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CC" w:rsidRDefault="00E96E0B" w:rsidP="002556CC">
      <w:pPr>
        <w:widowControl w:val="0"/>
        <w:autoSpaceDE w:val="0"/>
        <w:autoSpaceDN w:val="0"/>
        <w:adjustRightInd w:val="0"/>
        <w:jc w:val="center"/>
        <w:rPr>
          <w:rFonts w:ascii="Georgia" w:hAnsi="Georgia" w:cs="Arial"/>
          <w:b/>
          <w:bCs/>
          <w:sz w:val="32"/>
        </w:rPr>
      </w:pPr>
      <w:r w:rsidRPr="00E96E0B">
        <w:rPr>
          <w:rFonts w:ascii="Georgia" w:hAnsi="Georgia" w:cs="Arial"/>
          <w:b/>
          <w:bCs/>
          <w:noProof/>
          <w:sz w:val="32"/>
        </w:rPr>
        <w:drawing>
          <wp:anchor distT="0" distB="0" distL="114300" distR="114300" simplePos="0" relativeHeight="251663360" behindDoc="0" locked="0" layoutInCell="1" allowOverlap="1">
            <wp:simplePos x="0" y="0"/>
            <wp:positionH relativeFrom="margin">
              <wp:posOffset>180975</wp:posOffset>
            </wp:positionH>
            <wp:positionV relativeFrom="margin">
              <wp:align>top</wp:align>
            </wp:positionV>
            <wp:extent cx="1476375" cy="590550"/>
            <wp:effectExtent l="19050" t="0" r="9525" b="0"/>
            <wp:wrapSquare wrapText="bothSides"/>
            <wp:docPr id="5" name="Picture 4" descr="sl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c logo.PNG"/>
                    <pic:cNvPicPr/>
                  </pic:nvPicPr>
                  <pic:blipFill>
                    <a:blip r:embed="rId8"/>
                    <a:stretch>
                      <a:fillRect/>
                    </a:stretch>
                  </pic:blipFill>
                  <pic:spPr>
                    <a:xfrm>
                      <a:off x="0" y="0"/>
                      <a:ext cx="1476375" cy="590550"/>
                    </a:xfrm>
                    <a:prstGeom prst="rect">
                      <a:avLst/>
                    </a:prstGeom>
                  </pic:spPr>
                </pic:pic>
              </a:graphicData>
            </a:graphic>
          </wp:anchor>
        </w:drawing>
      </w:r>
      <w:r w:rsidR="006E7740">
        <w:rPr>
          <w:rFonts w:ascii="Georgia" w:hAnsi="Georgia" w:cs="Arial"/>
          <w:b/>
          <w:bCs/>
          <w:sz w:val="32"/>
        </w:rPr>
        <w:t>Online</w:t>
      </w:r>
      <w:r w:rsidR="002556CC">
        <w:rPr>
          <w:rFonts w:ascii="Georgia" w:hAnsi="Georgia" w:cs="Arial"/>
          <w:b/>
          <w:bCs/>
          <w:sz w:val="32"/>
        </w:rPr>
        <w:t xml:space="preserve"> </w:t>
      </w:r>
      <w:r w:rsidR="00C837B3" w:rsidRPr="00E96E0B">
        <w:rPr>
          <w:rFonts w:ascii="Georgia" w:hAnsi="Georgia" w:cs="Arial"/>
          <w:b/>
          <w:bCs/>
          <w:sz w:val="32"/>
        </w:rPr>
        <w:t>MATH 10</w:t>
      </w:r>
      <w:r w:rsidR="008214AA" w:rsidRPr="00E96E0B">
        <w:rPr>
          <w:rFonts w:ascii="Georgia" w:hAnsi="Georgia" w:cs="Arial"/>
          <w:b/>
          <w:bCs/>
          <w:sz w:val="32"/>
        </w:rPr>
        <w:t>1</w:t>
      </w:r>
      <w:r w:rsidR="00C837B3" w:rsidRPr="00E96E0B">
        <w:rPr>
          <w:rFonts w:ascii="Georgia" w:hAnsi="Georgia" w:cs="Arial"/>
          <w:b/>
          <w:bCs/>
          <w:sz w:val="32"/>
        </w:rPr>
        <w:t>0</w:t>
      </w:r>
      <w:r w:rsidR="00204CFF" w:rsidRPr="00E96E0B">
        <w:rPr>
          <w:rFonts w:ascii="Georgia" w:hAnsi="Georgia" w:cs="Arial"/>
          <w:b/>
          <w:bCs/>
          <w:sz w:val="32"/>
        </w:rPr>
        <w:t xml:space="preserve"> </w:t>
      </w:r>
    </w:p>
    <w:p w:rsidR="00C837B3" w:rsidRDefault="008214AA" w:rsidP="00F046CC">
      <w:pPr>
        <w:widowControl w:val="0"/>
        <w:autoSpaceDE w:val="0"/>
        <w:autoSpaceDN w:val="0"/>
        <w:adjustRightInd w:val="0"/>
        <w:jc w:val="center"/>
        <w:rPr>
          <w:rFonts w:ascii="Georgia" w:hAnsi="Georgia" w:cs="Arial"/>
          <w:b/>
          <w:bCs/>
          <w:sz w:val="32"/>
        </w:rPr>
      </w:pPr>
      <w:r w:rsidRPr="00E96E0B">
        <w:rPr>
          <w:rFonts w:ascii="Georgia" w:hAnsi="Georgia" w:cs="Arial"/>
          <w:b/>
          <w:bCs/>
          <w:sz w:val="32"/>
        </w:rPr>
        <w:t>INTERMEDIATE</w:t>
      </w:r>
      <w:r w:rsidR="00C837B3" w:rsidRPr="00E96E0B">
        <w:rPr>
          <w:rFonts w:ascii="Georgia" w:hAnsi="Georgia" w:cs="Arial"/>
          <w:b/>
          <w:bCs/>
          <w:sz w:val="32"/>
        </w:rPr>
        <w:t xml:space="preserve"> ALGEBRA</w:t>
      </w:r>
    </w:p>
    <w:p w:rsidR="002556CC" w:rsidRPr="00E96E0B" w:rsidRDefault="002556CC" w:rsidP="00F046CC">
      <w:pPr>
        <w:widowControl w:val="0"/>
        <w:autoSpaceDE w:val="0"/>
        <w:autoSpaceDN w:val="0"/>
        <w:adjustRightInd w:val="0"/>
        <w:jc w:val="center"/>
        <w:rPr>
          <w:rFonts w:ascii="Georgia" w:hAnsi="Georgia" w:cs="Arial"/>
          <w:b/>
          <w:bCs/>
          <w:sz w:val="32"/>
        </w:rPr>
      </w:pPr>
      <w:r>
        <w:rPr>
          <w:rFonts w:ascii="Georgia" w:hAnsi="Georgia" w:cs="Arial"/>
          <w:b/>
          <w:bCs/>
          <w:sz w:val="32"/>
        </w:rPr>
        <w:t>Fall Semester 2011</w:t>
      </w:r>
    </w:p>
    <w:p w:rsidR="003E5CDB" w:rsidRPr="00C17F5D" w:rsidRDefault="00F7399F" w:rsidP="00795F01">
      <w:pPr>
        <w:widowControl w:val="0"/>
        <w:pBdr>
          <w:top w:val="single" w:sz="4" w:space="1" w:color="auto"/>
        </w:pBdr>
        <w:tabs>
          <w:tab w:val="left" w:pos="2520"/>
          <w:tab w:val="left" w:pos="3240"/>
          <w:tab w:val="left" w:pos="3600"/>
        </w:tabs>
        <w:autoSpaceDE w:val="0"/>
        <w:autoSpaceDN w:val="0"/>
        <w:adjustRightInd w:val="0"/>
        <w:spacing w:after="120"/>
        <w:ind w:left="3600" w:hanging="3600"/>
        <w:rPr>
          <w:rFonts w:ascii="Georgia" w:hAnsi="Georgia" w:cs="Arial"/>
          <w:b/>
          <w:bCs/>
          <w:sz w:val="22"/>
          <w:szCs w:val="22"/>
        </w:rPr>
      </w:pPr>
      <w:r w:rsidRPr="00C17F5D">
        <w:rPr>
          <w:rFonts w:ascii="Georgia" w:hAnsi="Georgia" w:cs="Arial"/>
          <w:b/>
          <w:bCs/>
          <w:sz w:val="22"/>
          <w:szCs w:val="22"/>
        </w:rPr>
        <w:tab/>
      </w:r>
    </w:p>
    <w:p w:rsidR="00FE1469" w:rsidRPr="00C17F5D" w:rsidRDefault="00FE1469" w:rsidP="001D53C2">
      <w:pPr>
        <w:widowControl w:val="0"/>
        <w:tabs>
          <w:tab w:val="left" w:pos="2520"/>
          <w:tab w:val="left" w:pos="3240"/>
          <w:tab w:val="left" w:pos="3600"/>
          <w:tab w:val="left" w:pos="4320"/>
        </w:tabs>
        <w:autoSpaceDE w:val="0"/>
        <w:autoSpaceDN w:val="0"/>
        <w:adjustRightInd w:val="0"/>
        <w:spacing w:after="120"/>
        <w:ind w:right="-1267"/>
        <w:rPr>
          <w:rFonts w:ascii="Arial" w:hAnsi="Arial" w:cs="Arial"/>
          <w:b/>
          <w:bCs/>
          <w:sz w:val="22"/>
          <w:szCs w:val="22"/>
        </w:rPr>
      </w:pPr>
      <w:r w:rsidRPr="00C17F5D">
        <w:rPr>
          <w:rFonts w:ascii="Georgia" w:hAnsi="Georgia" w:cs="Arial"/>
          <w:b/>
          <w:bCs/>
          <w:sz w:val="22"/>
          <w:szCs w:val="22"/>
        </w:rPr>
        <w:t>MATH</w:t>
      </w:r>
      <w:r w:rsidR="00770E7A" w:rsidRPr="00C17F5D">
        <w:rPr>
          <w:rFonts w:ascii="Georgia" w:hAnsi="Georgia" w:cs="Arial"/>
          <w:b/>
          <w:bCs/>
          <w:sz w:val="22"/>
          <w:szCs w:val="22"/>
        </w:rPr>
        <w:t>EMATICS</w:t>
      </w:r>
      <w:r w:rsidRPr="00C17F5D">
        <w:rPr>
          <w:rFonts w:ascii="Georgia" w:hAnsi="Georgia" w:cs="Arial"/>
          <w:b/>
          <w:bCs/>
          <w:sz w:val="22"/>
          <w:szCs w:val="22"/>
        </w:rPr>
        <w:t xml:space="preserve"> DEPARTMENT WEB SITE:</w:t>
      </w:r>
      <w:r w:rsidR="00E96E0B" w:rsidRPr="00C17F5D">
        <w:rPr>
          <w:rFonts w:ascii="Georgia" w:hAnsi="Georgia" w:cs="Arial"/>
          <w:b/>
          <w:bCs/>
          <w:sz w:val="22"/>
          <w:szCs w:val="22"/>
        </w:rPr>
        <w:t xml:space="preserve"> </w:t>
      </w:r>
      <w:hyperlink r:id="rId9" w:history="1">
        <w:r w:rsidR="00D76E03" w:rsidRPr="00C17F5D">
          <w:rPr>
            <w:rStyle w:val="Hyperlink"/>
            <w:rFonts w:ascii="Arial" w:hAnsi="Arial" w:cs="Arial"/>
            <w:b/>
            <w:bCs/>
            <w:color w:val="auto"/>
            <w:sz w:val="22"/>
            <w:szCs w:val="22"/>
          </w:rPr>
          <w:t>http://www.slcc.edu/math/</w:t>
        </w:r>
      </w:hyperlink>
    </w:p>
    <w:p w:rsidR="004952C9" w:rsidRPr="00C17F5D" w:rsidRDefault="004952C9" w:rsidP="00FE1469">
      <w:pPr>
        <w:widowControl w:val="0"/>
        <w:tabs>
          <w:tab w:val="left" w:pos="720"/>
          <w:tab w:val="left" w:pos="1440"/>
          <w:tab w:val="left" w:pos="2520"/>
          <w:tab w:val="left" w:pos="2880"/>
          <w:tab w:val="left" w:pos="3240"/>
          <w:tab w:val="left" w:pos="3600"/>
          <w:tab w:val="left" w:pos="4320"/>
        </w:tabs>
        <w:autoSpaceDE w:val="0"/>
        <w:autoSpaceDN w:val="0"/>
        <w:adjustRightInd w:val="0"/>
        <w:ind w:left="4320" w:hanging="4320"/>
        <w:jc w:val="both"/>
        <w:rPr>
          <w:rFonts w:ascii="Georgia" w:hAnsi="Georgia" w:cs="Arial"/>
          <w:sz w:val="22"/>
          <w:szCs w:val="22"/>
        </w:rPr>
      </w:pPr>
      <w:r w:rsidRPr="00C17F5D">
        <w:rPr>
          <w:rFonts w:ascii="Georgia" w:hAnsi="Georgia" w:cs="Arial"/>
          <w:b/>
          <w:bCs/>
          <w:sz w:val="22"/>
          <w:szCs w:val="22"/>
        </w:rPr>
        <w:t>R</w:t>
      </w:r>
      <w:r w:rsidR="00FE1469" w:rsidRPr="00C17F5D">
        <w:rPr>
          <w:rFonts w:ascii="Georgia" w:hAnsi="Georgia" w:cs="Arial"/>
          <w:b/>
          <w:bCs/>
          <w:sz w:val="22"/>
          <w:szCs w:val="22"/>
        </w:rPr>
        <w:t>EQUIRED MATERIALS</w:t>
      </w:r>
      <w:r w:rsidR="00C837B3" w:rsidRPr="00C17F5D">
        <w:rPr>
          <w:rFonts w:ascii="Georgia" w:hAnsi="Georgia" w:cs="Arial"/>
          <w:b/>
          <w:bCs/>
          <w:sz w:val="22"/>
          <w:szCs w:val="22"/>
        </w:rPr>
        <w:t>:</w:t>
      </w:r>
    </w:p>
    <w:p w:rsidR="009C2EAB" w:rsidRPr="00C17F5D" w:rsidRDefault="009C2EAB" w:rsidP="001D53C2">
      <w:pPr>
        <w:pStyle w:val="ListParagraph"/>
        <w:widowControl w:val="0"/>
        <w:numPr>
          <w:ilvl w:val="0"/>
          <w:numId w:val="2"/>
        </w:numPr>
        <w:autoSpaceDE w:val="0"/>
        <w:autoSpaceDN w:val="0"/>
        <w:adjustRightInd w:val="0"/>
        <w:spacing w:after="120"/>
        <w:jc w:val="both"/>
        <w:rPr>
          <w:rFonts w:ascii="Arial" w:hAnsi="Arial" w:cs="Arial"/>
          <w:b/>
          <w:bCs/>
          <w:sz w:val="22"/>
          <w:szCs w:val="22"/>
        </w:rPr>
      </w:pPr>
      <w:r w:rsidRPr="00C17F5D">
        <w:rPr>
          <w:rFonts w:ascii="Arial" w:hAnsi="Arial" w:cs="Arial"/>
          <w:i/>
          <w:noProof/>
          <w:sz w:val="22"/>
          <w:szCs w:val="22"/>
        </w:rPr>
        <w:drawing>
          <wp:anchor distT="0" distB="0" distL="114300" distR="114300" simplePos="0" relativeHeight="251659264" behindDoc="0" locked="0" layoutInCell="1" allowOverlap="1">
            <wp:simplePos x="0" y="0"/>
            <wp:positionH relativeFrom="margin">
              <wp:posOffset>5010150</wp:posOffset>
            </wp:positionH>
            <wp:positionV relativeFrom="margin">
              <wp:posOffset>1381125</wp:posOffset>
            </wp:positionV>
            <wp:extent cx="628015" cy="781050"/>
            <wp:effectExtent l="19050" t="0" r="635" b="0"/>
            <wp:wrapSquare wrapText="bothSides"/>
            <wp:docPr id="3" name="Picture 2" descr="51g4o2dNZ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g4o2dNZnL.jpg"/>
                    <pic:cNvPicPr/>
                  </pic:nvPicPr>
                  <pic:blipFill>
                    <a:blip r:embed="rId10"/>
                    <a:stretch>
                      <a:fillRect/>
                    </a:stretch>
                  </pic:blipFill>
                  <pic:spPr>
                    <a:xfrm>
                      <a:off x="0" y="0"/>
                      <a:ext cx="628015" cy="781050"/>
                    </a:xfrm>
                    <a:prstGeom prst="rect">
                      <a:avLst/>
                    </a:prstGeom>
                  </pic:spPr>
                </pic:pic>
              </a:graphicData>
            </a:graphic>
          </wp:anchor>
        </w:drawing>
      </w:r>
      <w:r w:rsidR="00FE1469" w:rsidRPr="00C17F5D">
        <w:rPr>
          <w:rFonts w:ascii="Arial" w:hAnsi="Arial" w:cs="Arial"/>
          <w:i/>
          <w:sz w:val="22"/>
          <w:szCs w:val="22"/>
        </w:rPr>
        <w:t>MyMathLab</w:t>
      </w:r>
      <w:r w:rsidR="00FE1469" w:rsidRPr="00C17F5D">
        <w:rPr>
          <w:rFonts w:ascii="Arial" w:hAnsi="Arial" w:cs="Arial"/>
          <w:sz w:val="22"/>
          <w:szCs w:val="22"/>
        </w:rPr>
        <w:t xml:space="preserve"> access for </w:t>
      </w:r>
      <w:r w:rsidR="00D76E03" w:rsidRPr="00C17F5D">
        <w:rPr>
          <w:rFonts w:ascii="Arial" w:hAnsi="Arial" w:cs="Arial"/>
          <w:sz w:val="22"/>
          <w:szCs w:val="22"/>
        </w:rPr>
        <w:t xml:space="preserve">Intermediate </w:t>
      </w:r>
      <w:r w:rsidR="00FE1469" w:rsidRPr="00C17F5D">
        <w:rPr>
          <w:rFonts w:ascii="Arial" w:hAnsi="Arial" w:cs="Arial"/>
          <w:sz w:val="22"/>
          <w:szCs w:val="22"/>
        </w:rPr>
        <w:t>Algebra 8</w:t>
      </w:r>
      <w:r w:rsidR="00FE1469" w:rsidRPr="00C17F5D">
        <w:rPr>
          <w:rFonts w:ascii="Arial" w:hAnsi="Arial" w:cs="Arial"/>
          <w:sz w:val="22"/>
          <w:szCs w:val="22"/>
          <w:vertAlign w:val="superscript"/>
        </w:rPr>
        <w:t>th</w:t>
      </w:r>
      <w:r w:rsidR="00FE1469" w:rsidRPr="00C17F5D">
        <w:rPr>
          <w:rFonts w:ascii="Arial" w:hAnsi="Arial" w:cs="Arial"/>
          <w:sz w:val="22"/>
          <w:szCs w:val="22"/>
        </w:rPr>
        <w:t xml:space="preserve"> Ed</w:t>
      </w:r>
      <w:r w:rsidR="00D76E03" w:rsidRPr="00C17F5D">
        <w:rPr>
          <w:rFonts w:ascii="Arial" w:hAnsi="Arial" w:cs="Arial"/>
          <w:sz w:val="22"/>
          <w:szCs w:val="22"/>
        </w:rPr>
        <w:t xml:space="preserve">ition by </w:t>
      </w:r>
      <w:r w:rsidR="000902E8" w:rsidRPr="00C17F5D">
        <w:rPr>
          <w:rFonts w:ascii="Arial" w:hAnsi="Arial" w:cs="Arial"/>
          <w:sz w:val="22"/>
          <w:szCs w:val="22"/>
        </w:rPr>
        <w:t xml:space="preserve">Marvin L. </w:t>
      </w:r>
      <w:proofErr w:type="spellStart"/>
      <w:r w:rsidR="00D76E03" w:rsidRPr="00C17F5D">
        <w:rPr>
          <w:rFonts w:ascii="Arial" w:hAnsi="Arial" w:cs="Arial"/>
          <w:sz w:val="22"/>
          <w:szCs w:val="22"/>
        </w:rPr>
        <w:t>Bittinger</w:t>
      </w:r>
      <w:proofErr w:type="spellEnd"/>
      <w:r w:rsidR="00D76E03" w:rsidRPr="00C17F5D">
        <w:rPr>
          <w:rFonts w:ascii="Arial" w:hAnsi="Arial" w:cs="Arial"/>
          <w:sz w:val="22"/>
          <w:szCs w:val="22"/>
        </w:rPr>
        <w:t xml:space="preserve"> &amp; </w:t>
      </w:r>
      <w:r w:rsidR="000902E8" w:rsidRPr="00C17F5D">
        <w:rPr>
          <w:rFonts w:ascii="Arial" w:hAnsi="Arial" w:cs="Arial"/>
          <w:sz w:val="22"/>
          <w:szCs w:val="22"/>
        </w:rPr>
        <w:t xml:space="preserve">David J. </w:t>
      </w:r>
      <w:proofErr w:type="spellStart"/>
      <w:r w:rsidR="00D76E03" w:rsidRPr="00C17F5D">
        <w:rPr>
          <w:rFonts w:ascii="Arial" w:hAnsi="Arial" w:cs="Arial"/>
          <w:sz w:val="22"/>
          <w:szCs w:val="22"/>
        </w:rPr>
        <w:t>Ellenbogen</w:t>
      </w:r>
      <w:proofErr w:type="spellEnd"/>
      <w:r w:rsidR="00D76E03" w:rsidRPr="00C17F5D">
        <w:rPr>
          <w:rFonts w:ascii="Arial" w:hAnsi="Arial" w:cs="Arial"/>
          <w:sz w:val="22"/>
          <w:szCs w:val="22"/>
        </w:rPr>
        <w:t xml:space="preserve"> (Publisher Addison Wesley)</w:t>
      </w:r>
      <w:r w:rsidR="00FE1469" w:rsidRPr="00C17F5D">
        <w:rPr>
          <w:rFonts w:ascii="Arial" w:hAnsi="Arial" w:cs="Arial"/>
          <w:sz w:val="22"/>
          <w:szCs w:val="22"/>
        </w:rPr>
        <w:t>.</w:t>
      </w:r>
      <w:r w:rsidR="00BB4708" w:rsidRPr="00C17F5D">
        <w:rPr>
          <w:rFonts w:ascii="Arial" w:hAnsi="Arial" w:cs="Arial"/>
          <w:sz w:val="22"/>
          <w:szCs w:val="22"/>
        </w:rPr>
        <w:t xml:space="preserve"> </w:t>
      </w:r>
      <w:r w:rsidRPr="00C17F5D">
        <w:rPr>
          <w:rFonts w:ascii="Arial" w:hAnsi="Arial" w:cs="Arial"/>
          <w:sz w:val="22"/>
          <w:szCs w:val="22"/>
        </w:rPr>
        <w:t xml:space="preserve">A </w:t>
      </w:r>
      <w:r w:rsidRPr="00C17F5D">
        <w:rPr>
          <w:rFonts w:ascii="Arial" w:hAnsi="Arial" w:cs="Arial"/>
          <w:i/>
          <w:sz w:val="22"/>
          <w:szCs w:val="22"/>
        </w:rPr>
        <w:t>MyMathLab</w:t>
      </w:r>
      <w:r w:rsidRPr="00C17F5D">
        <w:rPr>
          <w:rFonts w:ascii="Arial" w:hAnsi="Arial" w:cs="Arial"/>
          <w:sz w:val="22"/>
          <w:szCs w:val="22"/>
        </w:rPr>
        <w:t xml:space="preserve"> access code may come packaged with NEW and USED textbooks or can be purchased separately at a bookstore or online directly from </w:t>
      </w:r>
      <w:hyperlink r:id="rId11" w:history="1">
        <w:r w:rsidR="006E7740" w:rsidRPr="00C17F5D">
          <w:rPr>
            <w:rStyle w:val="Hyperlink"/>
            <w:rFonts w:ascii="Arial" w:hAnsi="Arial" w:cs="Arial"/>
            <w:color w:val="auto"/>
            <w:sz w:val="22"/>
            <w:szCs w:val="22"/>
          </w:rPr>
          <w:t>http://pearsonmylabandmastering.com/</w:t>
        </w:r>
      </w:hyperlink>
      <w:r w:rsidRPr="00C17F5D">
        <w:rPr>
          <w:rFonts w:ascii="Arial" w:hAnsi="Arial" w:cs="Arial"/>
          <w:sz w:val="22"/>
          <w:szCs w:val="22"/>
        </w:rPr>
        <w:t>. Students can also gain temporary access for 17 free trial days at the website.</w:t>
      </w:r>
    </w:p>
    <w:p w:rsidR="001D53C2" w:rsidRPr="00C17F5D" w:rsidRDefault="00C17F5D" w:rsidP="00795F01">
      <w:pPr>
        <w:widowControl w:val="0"/>
        <w:tabs>
          <w:tab w:val="left" w:pos="720"/>
          <w:tab w:val="left" w:pos="1440"/>
          <w:tab w:val="left" w:pos="2520"/>
          <w:tab w:val="left" w:pos="2880"/>
          <w:tab w:val="left" w:pos="3240"/>
          <w:tab w:val="left" w:pos="3600"/>
          <w:tab w:val="left" w:pos="4320"/>
        </w:tabs>
        <w:autoSpaceDE w:val="0"/>
        <w:autoSpaceDN w:val="0"/>
        <w:adjustRightInd w:val="0"/>
        <w:jc w:val="both"/>
        <w:rPr>
          <w:rFonts w:ascii="Georgia" w:hAnsi="Georgia" w:cs="Arial"/>
          <w:sz w:val="22"/>
          <w:szCs w:val="22"/>
        </w:rPr>
      </w:pPr>
      <w:r>
        <w:rPr>
          <w:rFonts w:ascii="Georgia" w:hAnsi="Georgia" w:cs="Arial"/>
          <w:b/>
          <w:bCs/>
          <w:noProof/>
          <w:sz w:val="22"/>
          <w:szCs w:val="22"/>
        </w:rPr>
        <w:drawing>
          <wp:anchor distT="0" distB="0" distL="114300" distR="114300" simplePos="0" relativeHeight="251658240" behindDoc="0" locked="0" layoutInCell="1" allowOverlap="1">
            <wp:simplePos x="0" y="0"/>
            <wp:positionH relativeFrom="margin">
              <wp:posOffset>5057775</wp:posOffset>
            </wp:positionH>
            <wp:positionV relativeFrom="margin">
              <wp:posOffset>2466975</wp:posOffset>
            </wp:positionV>
            <wp:extent cx="608965" cy="714375"/>
            <wp:effectExtent l="19050" t="0" r="635" b="0"/>
            <wp:wrapSquare wrapText="bothSides"/>
            <wp:docPr id="1" name="Picture 0" descr="sca8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8e.gif"/>
                    <pic:cNvPicPr/>
                  </pic:nvPicPr>
                  <pic:blipFill>
                    <a:blip r:embed="rId12"/>
                    <a:stretch>
                      <a:fillRect/>
                    </a:stretch>
                  </pic:blipFill>
                  <pic:spPr>
                    <a:xfrm>
                      <a:off x="0" y="0"/>
                      <a:ext cx="608965" cy="714375"/>
                    </a:xfrm>
                    <a:prstGeom prst="rect">
                      <a:avLst/>
                    </a:prstGeom>
                  </pic:spPr>
                </pic:pic>
              </a:graphicData>
            </a:graphic>
          </wp:anchor>
        </w:drawing>
      </w:r>
      <w:r w:rsidR="001D53C2" w:rsidRPr="00C17F5D">
        <w:rPr>
          <w:rFonts w:ascii="Georgia" w:hAnsi="Georgia" w:cs="Arial"/>
          <w:b/>
          <w:bCs/>
          <w:sz w:val="22"/>
          <w:szCs w:val="22"/>
        </w:rPr>
        <w:t>RECOMMENDED MATERIALS:</w:t>
      </w:r>
    </w:p>
    <w:p w:rsidR="00D32752" w:rsidRPr="00C17F5D" w:rsidRDefault="00770E7A" w:rsidP="001D53C2">
      <w:pPr>
        <w:pStyle w:val="ListParagraph"/>
        <w:widowControl w:val="0"/>
        <w:numPr>
          <w:ilvl w:val="0"/>
          <w:numId w:val="2"/>
        </w:numPr>
        <w:autoSpaceDE w:val="0"/>
        <w:autoSpaceDN w:val="0"/>
        <w:adjustRightInd w:val="0"/>
        <w:spacing w:after="120"/>
        <w:rPr>
          <w:rFonts w:ascii="Arial" w:hAnsi="Arial" w:cs="Arial"/>
          <w:sz w:val="22"/>
          <w:szCs w:val="22"/>
        </w:rPr>
      </w:pPr>
      <w:r w:rsidRPr="00C17F5D">
        <w:rPr>
          <w:rFonts w:ascii="Arial" w:hAnsi="Arial" w:cs="Arial"/>
          <w:noProof/>
          <w:sz w:val="22"/>
          <w:szCs w:val="22"/>
        </w:rPr>
        <w:drawing>
          <wp:anchor distT="0" distB="0" distL="114300" distR="114300" simplePos="0" relativeHeight="251660288" behindDoc="0" locked="0" layoutInCell="1" allowOverlap="1">
            <wp:simplePos x="0" y="0"/>
            <wp:positionH relativeFrom="margin">
              <wp:posOffset>5000625</wp:posOffset>
            </wp:positionH>
            <wp:positionV relativeFrom="margin">
              <wp:posOffset>3390900</wp:posOffset>
            </wp:positionV>
            <wp:extent cx="742950" cy="742950"/>
            <wp:effectExtent l="19050" t="0" r="0" b="0"/>
            <wp:wrapSquare wrapText="bothSides"/>
            <wp:docPr id="4" name="Picture 3" descr="41goqANre5L__SL500_AA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goqANre5L__SL500_AA300_.jpg"/>
                    <pic:cNvPicPr/>
                  </pic:nvPicPr>
                  <pic:blipFill>
                    <a:blip r:embed="rId13"/>
                    <a:stretch>
                      <a:fillRect/>
                    </a:stretch>
                  </pic:blipFill>
                  <pic:spPr>
                    <a:xfrm>
                      <a:off x="0" y="0"/>
                      <a:ext cx="742950" cy="742950"/>
                    </a:xfrm>
                    <a:prstGeom prst="rect">
                      <a:avLst/>
                    </a:prstGeom>
                  </pic:spPr>
                </pic:pic>
              </a:graphicData>
            </a:graphic>
          </wp:anchor>
        </w:drawing>
      </w:r>
      <w:r w:rsidR="000902E8" w:rsidRPr="00C17F5D">
        <w:rPr>
          <w:rFonts w:ascii="Arial" w:hAnsi="Arial" w:cs="Arial"/>
          <w:sz w:val="22"/>
          <w:szCs w:val="22"/>
        </w:rPr>
        <w:t>Intermediate</w:t>
      </w:r>
      <w:r w:rsidR="005F1A8F" w:rsidRPr="00C17F5D">
        <w:rPr>
          <w:rFonts w:ascii="Arial" w:hAnsi="Arial" w:cs="Arial"/>
          <w:sz w:val="22"/>
          <w:szCs w:val="22"/>
        </w:rPr>
        <w:t xml:space="preserve"> </w:t>
      </w:r>
      <w:r w:rsidR="004952C9" w:rsidRPr="00C17F5D">
        <w:rPr>
          <w:rFonts w:ascii="Arial" w:hAnsi="Arial" w:cs="Arial"/>
          <w:sz w:val="22"/>
          <w:szCs w:val="22"/>
        </w:rPr>
        <w:t>Algebra 8</w:t>
      </w:r>
      <w:r w:rsidR="004952C9" w:rsidRPr="00C17F5D">
        <w:rPr>
          <w:rFonts w:ascii="Arial" w:hAnsi="Arial" w:cs="Arial"/>
          <w:sz w:val="22"/>
          <w:szCs w:val="22"/>
          <w:vertAlign w:val="superscript"/>
        </w:rPr>
        <w:t>th</w:t>
      </w:r>
      <w:r w:rsidR="004952C9" w:rsidRPr="00C17F5D">
        <w:rPr>
          <w:rFonts w:ascii="Arial" w:hAnsi="Arial" w:cs="Arial"/>
          <w:sz w:val="22"/>
          <w:szCs w:val="22"/>
        </w:rPr>
        <w:t xml:space="preserve"> Ed</w:t>
      </w:r>
      <w:r w:rsidR="000902E8" w:rsidRPr="00C17F5D">
        <w:rPr>
          <w:rFonts w:ascii="Arial" w:hAnsi="Arial" w:cs="Arial"/>
          <w:sz w:val="22"/>
          <w:szCs w:val="22"/>
        </w:rPr>
        <w:t xml:space="preserve">ition by Marvin L. </w:t>
      </w:r>
      <w:proofErr w:type="spellStart"/>
      <w:r w:rsidR="000902E8" w:rsidRPr="00C17F5D">
        <w:rPr>
          <w:rFonts w:ascii="Arial" w:hAnsi="Arial" w:cs="Arial"/>
          <w:sz w:val="22"/>
          <w:szCs w:val="22"/>
        </w:rPr>
        <w:t>Bittinger</w:t>
      </w:r>
      <w:proofErr w:type="spellEnd"/>
      <w:r w:rsidR="000902E8" w:rsidRPr="00C17F5D">
        <w:rPr>
          <w:rFonts w:ascii="Arial" w:hAnsi="Arial" w:cs="Arial"/>
          <w:sz w:val="22"/>
          <w:szCs w:val="22"/>
        </w:rPr>
        <w:t xml:space="preserve"> &amp; David J. </w:t>
      </w:r>
      <w:proofErr w:type="spellStart"/>
      <w:r w:rsidR="000902E8" w:rsidRPr="00C17F5D">
        <w:rPr>
          <w:rFonts w:ascii="Arial" w:hAnsi="Arial" w:cs="Arial"/>
          <w:sz w:val="22"/>
          <w:szCs w:val="22"/>
        </w:rPr>
        <w:t>Ellenbogen</w:t>
      </w:r>
      <w:proofErr w:type="spellEnd"/>
      <w:r w:rsidR="000902E8" w:rsidRPr="00C17F5D">
        <w:rPr>
          <w:rFonts w:ascii="Arial" w:hAnsi="Arial" w:cs="Arial"/>
          <w:sz w:val="22"/>
          <w:szCs w:val="22"/>
        </w:rPr>
        <w:t xml:space="preserve"> (Publisher Addison Wesley)</w:t>
      </w:r>
      <w:r w:rsidR="00FE1469" w:rsidRPr="00C17F5D">
        <w:rPr>
          <w:rFonts w:ascii="Arial" w:hAnsi="Arial" w:cs="Arial"/>
          <w:b/>
          <w:bCs/>
          <w:sz w:val="22"/>
          <w:szCs w:val="22"/>
        </w:rPr>
        <w:t>.</w:t>
      </w:r>
      <w:r w:rsidR="00BB4708" w:rsidRPr="00C17F5D">
        <w:rPr>
          <w:rFonts w:ascii="Arial" w:hAnsi="Arial" w:cs="Arial"/>
          <w:bCs/>
          <w:sz w:val="22"/>
          <w:szCs w:val="22"/>
        </w:rPr>
        <w:t xml:space="preserve"> </w:t>
      </w:r>
      <w:r w:rsidR="00FE1469" w:rsidRPr="00C17F5D">
        <w:rPr>
          <w:rFonts w:ascii="Arial" w:hAnsi="Arial" w:cs="Arial"/>
          <w:bCs/>
          <w:sz w:val="22"/>
          <w:szCs w:val="22"/>
        </w:rPr>
        <w:t xml:space="preserve">The complete textbook is available online </w:t>
      </w:r>
      <w:r w:rsidR="009C2EAB" w:rsidRPr="00C17F5D">
        <w:rPr>
          <w:rFonts w:ascii="Arial" w:hAnsi="Arial" w:cs="Arial"/>
          <w:bCs/>
          <w:sz w:val="22"/>
          <w:szCs w:val="22"/>
        </w:rPr>
        <w:t xml:space="preserve">as an eBook </w:t>
      </w:r>
      <w:r w:rsidR="00FE1469" w:rsidRPr="00C17F5D">
        <w:rPr>
          <w:rFonts w:ascii="Arial" w:hAnsi="Arial" w:cs="Arial"/>
          <w:bCs/>
          <w:sz w:val="22"/>
          <w:szCs w:val="22"/>
        </w:rPr>
        <w:t xml:space="preserve">with your </w:t>
      </w:r>
      <w:r w:rsidR="00FE1469" w:rsidRPr="00C17F5D">
        <w:rPr>
          <w:rFonts w:ascii="Arial" w:hAnsi="Arial" w:cs="Arial"/>
          <w:bCs/>
          <w:i/>
          <w:sz w:val="22"/>
          <w:szCs w:val="22"/>
        </w:rPr>
        <w:t>MyMathLab</w:t>
      </w:r>
      <w:r w:rsidR="00FE1469" w:rsidRPr="00C17F5D">
        <w:rPr>
          <w:rFonts w:ascii="Arial" w:hAnsi="Arial" w:cs="Arial"/>
          <w:bCs/>
          <w:sz w:val="22"/>
          <w:szCs w:val="22"/>
        </w:rPr>
        <w:t xml:space="preserve"> </w:t>
      </w:r>
      <w:r w:rsidR="000902E8" w:rsidRPr="00C17F5D">
        <w:rPr>
          <w:rFonts w:ascii="Arial" w:hAnsi="Arial" w:cs="Arial"/>
          <w:bCs/>
          <w:sz w:val="22"/>
          <w:szCs w:val="22"/>
        </w:rPr>
        <w:t>access;</w:t>
      </w:r>
      <w:r w:rsidR="004B26C0" w:rsidRPr="00C17F5D">
        <w:rPr>
          <w:rFonts w:ascii="Arial" w:hAnsi="Arial" w:cs="Arial"/>
          <w:bCs/>
          <w:sz w:val="22"/>
          <w:szCs w:val="22"/>
        </w:rPr>
        <w:t xml:space="preserve"> however most</w:t>
      </w:r>
      <w:r w:rsidR="00FE1469" w:rsidRPr="00C17F5D">
        <w:rPr>
          <w:rFonts w:ascii="Arial" w:hAnsi="Arial" w:cs="Arial"/>
          <w:bCs/>
          <w:sz w:val="22"/>
          <w:szCs w:val="22"/>
        </w:rPr>
        <w:t xml:space="preserve"> past students </w:t>
      </w:r>
      <w:r w:rsidR="007E09AC" w:rsidRPr="00C17F5D">
        <w:rPr>
          <w:rFonts w:ascii="Arial" w:hAnsi="Arial" w:cs="Arial"/>
          <w:bCs/>
          <w:sz w:val="22"/>
          <w:szCs w:val="22"/>
        </w:rPr>
        <w:t>recommend</w:t>
      </w:r>
      <w:r w:rsidR="00FE1469" w:rsidRPr="00C17F5D">
        <w:rPr>
          <w:rFonts w:ascii="Arial" w:hAnsi="Arial" w:cs="Arial"/>
          <w:bCs/>
          <w:sz w:val="22"/>
          <w:szCs w:val="22"/>
        </w:rPr>
        <w:t xml:space="preserve"> that you </w:t>
      </w:r>
      <w:r w:rsidR="009C2EAB" w:rsidRPr="00C17F5D">
        <w:rPr>
          <w:rFonts w:ascii="Arial" w:hAnsi="Arial" w:cs="Arial"/>
          <w:bCs/>
          <w:sz w:val="22"/>
          <w:szCs w:val="22"/>
        </w:rPr>
        <w:t xml:space="preserve">also </w:t>
      </w:r>
      <w:r w:rsidR="00FE1469" w:rsidRPr="00C17F5D">
        <w:rPr>
          <w:rFonts w:ascii="Arial" w:hAnsi="Arial" w:cs="Arial"/>
          <w:bCs/>
          <w:sz w:val="22"/>
          <w:szCs w:val="22"/>
        </w:rPr>
        <w:t xml:space="preserve">have a </w:t>
      </w:r>
      <w:r w:rsidR="009C2EAB" w:rsidRPr="00C17F5D">
        <w:rPr>
          <w:rFonts w:ascii="Arial" w:hAnsi="Arial" w:cs="Arial"/>
          <w:bCs/>
          <w:sz w:val="22"/>
          <w:szCs w:val="22"/>
        </w:rPr>
        <w:t>paper</w:t>
      </w:r>
      <w:r w:rsidR="00FE1469" w:rsidRPr="00C17F5D">
        <w:rPr>
          <w:rFonts w:ascii="Arial" w:hAnsi="Arial" w:cs="Arial"/>
          <w:bCs/>
          <w:sz w:val="22"/>
          <w:szCs w:val="22"/>
        </w:rPr>
        <w:t xml:space="preserve"> copy of the text.</w:t>
      </w:r>
      <w:r w:rsidR="0012230B" w:rsidRPr="00C17F5D">
        <w:rPr>
          <w:rFonts w:ascii="Arial" w:hAnsi="Arial" w:cs="Arial"/>
          <w:bCs/>
          <w:sz w:val="22"/>
          <w:szCs w:val="22"/>
        </w:rPr>
        <w:t xml:space="preserve"> </w:t>
      </w:r>
      <w:r w:rsidR="00544C05" w:rsidRPr="00C17F5D">
        <w:rPr>
          <w:rFonts w:ascii="Arial" w:hAnsi="Arial" w:cs="Arial"/>
          <w:bCs/>
          <w:sz w:val="22"/>
          <w:szCs w:val="22"/>
        </w:rPr>
        <w:t>Note that some websites offer rentals.</w:t>
      </w:r>
    </w:p>
    <w:p w:rsidR="001D53C2" w:rsidRPr="00C17F5D" w:rsidRDefault="001D53C2" w:rsidP="001D53C2">
      <w:pPr>
        <w:pStyle w:val="ListParagraph"/>
        <w:widowControl w:val="0"/>
        <w:numPr>
          <w:ilvl w:val="0"/>
          <w:numId w:val="2"/>
        </w:numPr>
        <w:autoSpaceDE w:val="0"/>
        <w:autoSpaceDN w:val="0"/>
        <w:adjustRightInd w:val="0"/>
        <w:spacing w:after="120"/>
        <w:rPr>
          <w:rFonts w:ascii="Arial" w:hAnsi="Arial" w:cs="Arial"/>
          <w:sz w:val="22"/>
          <w:szCs w:val="22"/>
        </w:rPr>
      </w:pPr>
      <w:r w:rsidRPr="00C17F5D">
        <w:rPr>
          <w:rFonts w:ascii="Arial" w:hAnsi="Arial" w:cs="Arial"/>
          <w:bCs/>
          <w:sz w:val="22"/>
          <w:szCs w:val="22"/>
        </w:rPr>
        <w:t xml:space="preserve">Math Study Skills Workbook, Paul D. </w:t>
      </w:r>
      <w:proofErr w:type="spellStart"/>
      <w:r w:rsidRPr="00C17F5D">
        <w:rPr>
          <w:rFonts w:ascii="Arial" w:hAnsi="Arial" w:cs="Arial"/>
          <w:bCs/>
          <w:sz w:val="22"/>
          <w:szCs w:val="22"/>
        </w:rPr>
        <w:t>Nolting</w:t>
      </w:r>
      <w:proofErr w:type="spellEnd"/>
      <w:r w:rsidRPr="00C17F5D">
        <w:rPr>
          <w:rFonts w:ascii="Arial" w:hAnsi="Arial" w:cs="Arial"/>
          <w:bCs/>
          <w:sz w:val="22"/>
          <w:szCs w:val="22"/>
        </w:rPr>
        <w:t>.</w:t>
      </w:r>
      <w:r w:rsidR="00BB4708" w:rsidRPr="00C17F5D">
        <w:rPr>
          <w:rFonts w:ascii="Arial" w:hAnsi="Arial" w:cs="Arial"/>
          <w:bCs/>
          <w:sz w:val="22"/>
          <w:szCs w:val="22"/>
        </w:rPr>
        <w:t xml:space="preserve"> </w:t>
      </w:r>
      <w:r w:rsidR="00464487" w:rsidRPr="00C17F5D">
        <w:rPr>
          <w:rFonts w:ascii="Arial" w:hAnsi="Arial" w:cs="Arial"/>
          <w:bCs/>
          <w:sz w:val="22"/>
          <w:szCs w:val="22"/>
        </w:rPr>
        <w:t xml:space="preserve">This brief workbook helps </w:t>
      </w:r>
      <w:r w:rsidRPr="00C17F5D">
        <w:rPr>
          <w:rFonts w:ascii="Arial" w:hAnsi="Arial" w:cs="Arial"/>
          <w:bCs/>
          <w:sz w:val="22"/>
          <w:szCs w:val="22"/>
        </w:rPr>
        <w:t>students to improve their study and test-taking skills</w:t>
      </w:r>
      <w:r w:rsidR="00464487" w:rsidRPr="00C17F5D">
        <w:rPr>
          <w:rFonts w:ascii="Arial" w:hAnsi="Arial" w:cs="Arial"/>
          <w:bCs/>
          <w:sz w:val="22"/>
          <w:szCs w:val="22"/>
        </w:rPr>
        <w:t xml:space="preserve"> and includes help for </w:t>
      </w:r>
      <w:r w:rsidR="00770E7A" w:rsidRPr="00C17F5D">
        <w:rPr>
          <w:rFonts w:ascii="Arial" w:hAnsi="Arial" w:cs="Arial"/>
          <w:bCs/>
          <w:sz w:val="22"/>
          <w:szCs w:val="22"/>
        </w:rPr>
        <w:t xml:space="preserve">managing </w:t>
      </w:r>
      <w:r w:rsidR="00464487" w:rsidRPr="00C17F5D">
        <w:rPr>
          <w:rFonts w:ascii="Arial" w:hAnsi="Arial" w:cs="Arial"/>
          <w:bCs/>
          <w:sz w:val="22"/>
          <w:szCs w:val="22"/>
        </w:rPr>
        <w:t>test anxiety</w:t>
      </w:r>
      <w:r w:rsidRPr="00C17F5D">
        <w:rPr>
          <w:rFonts w:ascii="Arial" w:hAnsi="Arial" w:cs="Arial"/>
          <w:bCs/>
          <w:sz w:val="22"/>
          <w:szCs w:val="22"/>
        </w:rPr>
        <w:t>.</w:t>
      </w:r>
    </w:p>
    <w:p w:rsidR="00C837B3" w:rsidRPr="00C17F5D" w:rsidRDefault="00C837B3" w:rsidP="00F046CC">
      <w:pPr>
        <w:pStyle w:val="PlainText"/>
        <w:rPr>
          <w:rFonts w:ascii="Arial" w:hAnsi="Arial" w:cs="Arial"/>
          <w:b/>
          <w:bCs/>
          <w:sz w:val="22"/>
          <w:szCs w:val="22"/>
        </w:rPr>
      </w:pPr>
      <w:r w:rsidRPr="00C17F5D">
        <w:rPr>
          <w:rFonts w:ascii="Arial" w:hAnsi="Arial" w:cs="Arial"/>
          <w:b/>
          <w:bCs/>
          <w:sz w:val="22"/>
          <w:szCs w:val="22"/>
        </w:rPr>
        <w:t>SLCC is committed to fostering and assessing the following student learning outcomes in its programs and courses:</w:t>
      </w:r>
    </w:p>
    <w:p w:rsidR="00C837B3" w:rsidRPr="00C17F5D" w:rsidRDefault="00C837B3" w:rsidP="00F046CC">
      <w:pPr>
        <w:pStyle w:val="PlainText"/>
        <w:rPr>
          <w:rFonts w:ascii="Arial" w:hAnsi="Arial" w:cs="Arial"/>
          <w:sz w:val="22"/>
          <w:szCs w:val="22"/>
        </w:rPr>
      </w:pPr>
      <w:r w:rsidRPr="00C17F5D">
        <w:rPr>
          <w:rFonts w:ascii="Arial" w:hAnsi="Arial" w:cs="Arial"/>
          <w:sz w:val="22"/>
          <w:szCs w:val="22"/>
        </w:rPr>
        <w:tab/>
        <w:t>Acquiring substantive knowledge in the field of their choice</w:t>
      </w:r>
    </w:p>
    <w:p w:rsidR="00C837B3" w:rsidRPr="00C17F5D" w:rsidRDefault="00C837B3" w:rsidP="00F046CC">
      <w:pPr>
        <w:pStyle w:val="PlainText"/>
        <w:rPr>
          <w:rFonts w:ascii="Arial" w:hAnsi="Arial" w:cs="Arial"/>
          <w:sz w:val="22"/>
          <w:szCs w:val="22"/>
        </w:rPr>
      </w:pPr>
      <w:r w:rsidRPr="00C17F5D">
        <w:rPr>
          <w:rFonts w:ascii="Arial" w:hAnsi="Arial" w:cs="Arial"/>
          <w:sz w:val="22"/>
          <w:szCs w:val="22"/>
        </w:rPr>
        <w:tab/>
        <w:t xml:space="preserve">Developing quantitative </w:t>
      </w:r>
      <w:proofErr w:type="spellStart"/>
      <w:r w:rsidRPr="00C17F5D">
        <w:rPr>
          <w:rFonts w:ascii="Arial" w:hAnsi="Arial" w:cs="Arial"/>
          <w:sz w:val="22"/>
          <w:szCs w:val="22"/>
        </w:rPr>
        <w:t>literacies</w:t>
      </w:r>
      <w:proofErr w:type="spellEnd"/>
    </w:p>
    <w:p w:rsidR="00C837B3" w:rsidRPr="00C17F5D" w:rsidRDefault="00C837B3" w:rsidP="00F046CC">
      <w:pPr>
        <w:pStyle w:val="PlainText"/>
        <w:rPr>
          <w:rFonts w:ascii="Arial" w:hAnsi="Arial" w:cs="Arial"/>
          <w:sz w:val="22"/>
          <w:szCs w:val="22"/>
        </w:rPr>
      </w:pPr>
      <w:r w:rsidRPr="00C17F5D">
        <w:rPr>
          <w:rFonts w:ascii="Arial" w:hAnsi="Arial" w:cs="Arial"/>
          <w:sz w:val="22"/>
          <w:szCs w:val="22"/>
        </w:rPr>
        <w:tab/>
        <w:t>Developing the knowledge and skills to be civically engaged</w:t>
      </w:r>
    </w:p>
    <w:p w:rsidR="00C837B3" w:rsidRPr="00C17F5D" w:rsidRDefault="00C837B3" w:rsidP="00F046CC">
      <w:pPr>
        <w:pStyle w:val="PlainText"/>
        <w:rPr>
          <w:rFonts w:ascii="Arial" w:hAnsi="Arial" w:cs="Arial"/>
          <w:sz w:val="22"/>
          <w:szCs w:val="22"/>
        </w:rPr>
      </w:pPr>
      <w:r w:rsidRPr="00C17F5D">
        <w:rPr>
          <w:rFonts w:ascii="Arial" w:hAnsi="Arial" w:cs="Arial"/>
          <w:sz w:val="22"/>
          <w:szCs w:val="22"/>
        </w:rPr>
        <w:tab/>
        <w:t>Thinking critically</w:t>
      </w:r>
    </w:p>
    <w:p w:rsidR="00C837B3" w:rsidRPr="00C17F5D" w:rsidRDefault="00C837B3" w:rsidP="007E09AC">
      <w:pPr>
        <w:pStyle w:val="PlainText"/>
        <w:spacing w:after="120"/>
        <w:rPr>
          <w:rFonts w:ascii="Arial" w:hAnsi="Arial" w:cs="Arial"/>
          <w:sz w:val="22"/>
          <w:szCs w:val="22"/>
        </w:rPr>
      </w:pPr>
      <w:r w:rsidRPr="00C17F5D">
        <w:rPr>
          <w:rFonts w:ascii="Arial" w:hAnsi="Arial" w:cs="Arial"/>
          <w:sz w:val="22"/>
          <w:szCs w:val="22"/>
        </w:rPr>
        <w:tab/>
        <w:t>Communicating effectively</w:t>
      </w:r>
    </w:p>
    <w:p w:rsidR="00EA1579" w:rsidRPr="00C17F5D" w:rsidRDefault="00EA1579" w:rsidP="00F046CC">
      <w:pPr>
        <w:rPr>
          <w:rFonts w:ascii="Arial" w:hAnsi="Arial" w:cs="Arial"/>
          <w:color w:val="000000"/>
          <w:sz w:val="22"/>
          <w:szCs w:val="22"/>
        </w:rPr>
      </w:pPr>
      <w:r w:rsidRPr="00C17F5D">
        <w:rPr>
          <w:rFonts w:ascii="Georgia" w:hAnsi="Georgia" w:cs="Arial"/>
          <w:b/>
          <w:bCs/>
          <w:color w:val="000000"/>
          <w:sz w:val="22"/>
          <w:szCs w:val="22"/>
        </w:rPr>
        <w:t>GENERAL EDUCATION STATEMENT</w:t>
      </w:r>
      <w:r w:rsidR="00795F01" w:rsidRPr="00C17F5D">
        <w:rPr>
          <w:rFonts w:ascii="Georgia" w:hAnsi="Georgia" w:cs="Arial"/>
          <w:b/>
          <w:bCs/>
          <w:color w:val="000000"/>
          <w:sz w:val="22"/>
          <w:szCs w:val="22"/>
        </w:rPr>
        <w:t xml:space="preserve">: </w:t>
      </w:r>
      <w:r w:rsidRPr="00C17F5D">
        <w:rPr>
          <w:rFonts w:ascii="Arial" w:hAnsi="Arial" w:cs="Arial"/>
          <w:color w:val="000000"/>
          <w:sz w:val="22"/>
          <w:szCs w:val="22"/>
        </w:rPr>
        <w:t xml:space="preserve">This course fulfills the </w:t>
      </w:r>
      <w:r w:rsidR="00763854" w:rsidRPr="00C17F5D">
        <w:rPr>
          <w:rFonts w:ascii="Arial" w:hAnsi="Arial" w:cs="Arial"/>
          <w:b/>
          <w:bCs/>
          <w:color w:val="000000"/>
          <w:sz w:val="22"/>
          <w:szCs w:val="22"/>
        </w:rPr>
        <w:t>Quantitative Studies</w:t>
      </w:r>
      <w:r w:rsidRPr="00C17F5D">
        <w:rPr>
          <w:rFonts w:ascii="Arial" w:hAnsi="Arial" w:cs="Arial"/>
          <w:b/>
          <w:bCs/>
          <w:color w:val="000000"/>
          <w:sz w:val="22"/>
          <w:szCs w:val="22"/>
        </w:rPr>
        <w:t xml:space="preserve"> (Q</w:t>
      </w:r>
      <w:r w:rsidR="00763854" w:rsidRPr="00C17F5D">
        <w:rPr>
          <w:rFonts w:ascii="Arial" w:hAnsi="Arial" w:cs="Arial"/>
          <w:b/>
          <w:bCs/>
          <w:color w:val="000000"/>
          <w:sz w:val="22"/>
          <w:szCs w:val="22"/>
        </w:rPr>
        <w:t>S</w:t>
      </w:r>
      <w:r w:rsidRPr="00C17F5D">
        <w:rPr>
          <w:rFonts w:ascii="Arial" w:hAnsi="Arial" w:cs="Arial"/>
          <w:b/>
          <w:bCs/>
          <w:color w:val="000000"/>
          <w:sz w:val="22"/>
          <w:szCs w:val="22"/>
        </w:rPr>
        <w:t>)</w:t>
      </w:r>
      <w:r w:rsidRPr="00C17F5D">
        <w:rPr>
          <w:rFonts w:ascii="Arial" w:hAnsi="Arial" w:cs="Arial"/>
          <w:color w:val="000000"/>
          <w:sz w:val="22"/>
          <w:szCs w:val="22"/>
        </w:rPr>
        <w:t xml:space="preserve"> requirement for the General Education Program at Salt Lake Community College. It is designed not only to teach the information and skills required by the discipline, but also to develop vital workplace skills and to teach strategies and skills that can be used for life-long learning. General Education courses teach basic skills as well as broaden a student’s knowledge of a wide range of subjects. Education is much more than the acquisition of facts; it is being able to use information in meaningful ways in order to enrich one’s life. While the subject of each course is important and useful, we become truly educated through making connections of such varied information with the different methods of organizing human experience that are practiced by different disciplines. Therefore, this course, when combined with other General Education courses, will enable you to develop broader perspectives and deeper understandings of your community and the world, as well as challenge previously held assumptions about the world and its inhabitants.</w:t>
      </w:r>
    </w:p>
    <w:p w:rsidR="00F046CC" w:rsidRPr="00C17F5D" w:rsidRDefault="007D7F1D" w:rsidP="00C17F5D">
      <w:pPr>
        <w:pBdr>
          <w:bottom w:val="single" w:sz="18" w:space="1" w:color="005288"/>
        </w:pBdr>
        <w:rPr>
          <w:rFonts w:ascii="Georgia" w:hAnsi="Georgia" w:cs="Arial"/>
          <w:color w:val="005288"/>
          <w:sz w:val="36"/>
        </w:rPr>
      </w:pPr>
      <w:r w:rsidRPr="00C17F5D">
        <w:rPr>
          <w:rFonts w:ascii="Arial" w:hAnsi="Arial" w:cs="Arial"/>
          <w:b/>
          <w:bCs/>
          <w:sz w:val="22"/>
          <w:szCs w:val="22"/>
        </w:rPr>
        <w:br w:type="page"/>
      </w:r>
      <w:r w:rsidR="00C837B3" w:rsidRPr="00C17F5D">
        <w:rPr>
          <w:rFonts w:ascii="Georgia" w:hAnsi="Georgia" w:cs="Arial"/>
          <w:b/>
          <w:bCs/>
          <w:color w:val="005288"/>
          <w:sz w:val="36"/>
        </w:rPr>
        <w:lastRenderedPageBreak/>
        <w:t>INTRODUCTION</w:t>
      </w:r>
    </w:p>
    <w:p w:rsidR="00A727C8" w:rsidRPr="00C17F5D" w:rsidRDefault="00C837B3" w:rsidP="007D715B">
      <w:pPr>
        <w:spacing w:after="120"/>
        <w:rPr>
          <w:rFonts w:ascii="Arial" w:hAnsi="Arial" w:cs="Arial"/>
          <w:sz w:val="22"/>
          <w:szCs w:val="22"/>
        </w:rPr>
      </w:pPr>
      <w:r w:rsidRPr="00C17F5D">
        <w:rPr>
          <w:rFonts w:ascii="Arial" w:hAnsi="Arial" w:cs="Arial"/>
          <w:sz w:val="22"/>
          <w:szCs w:val="22"/>
        </w:rPr>
        <w:t xml:space="preserve">Welcome to </w:t>
      </w:r>
      <w:r w:rsidR="00EE11F8" w:rsidRPr="00C17F5D">
        <w:rPr>
          <w:rFonts w:ascii="Arial" w:hAnsi="Arial" w:cs="Arial"/>
          <w:sz w:val="22"/>
          <w:szCs w:val="22"/>
        </w:rPr>
        <w:t>Online</w:t>
      </w:r>
      <w:r w:rsidR="00B12B0F" w:rsidRPr="00C17F5D">
        <w:rPr>
          <w:rFonts w:ascii="Arial" w:hAnsi="Arial" w:cs="Arial"/>
          <w:sz w:val="22"/>
          <w:szCs w:val="22"/>
        </w:rPr>
        <w:t xml:space="preserve"> MATH 1010</w:t>
      </w:r>
      <w:r w:rsidR="004B26C0" w:rsidRPr="00C17F5D">
        <w:rPr>
          <w:rFonts w:ascii="Arial" w:hAnsi="Arial" w:cs="Arial"/>
          <w:sz w:val="22"/>
          <w:szCs w:val="22"/>
        </w:rPr>
        <w:t xml:space="preserve"> Intermediate </w:t>
      </w:r>
      <w:r w:rsidRPr="00C17F5D">
        <w:rPr>
          <w:rFonts w:ascii="Arial" w:hAnsi="Arial" w:cs="Arial"/>
          <w:sz w:val="22"/>
          <w:szCs w:val="22"/>
        </w:rPr>
        <w:t>Algebra</w:t>
      </w:r>
      <w:r w:rsidR="004B26C0" w:rsidRPr="00C17F5D">
        <w:rPr>
          <w:rFonts w:ascii="Arial" w:hAnsi="Arial" w:cs="Arial"/>
          <w:sz w:val="22"/>
          <w:szCs w:val="22"/>
        </w:rPr>
        <w:t xml:space="preserve"> at Salt Lake Community College</w:t>
      </w:r>
      <w:r w:rsidRPr="00C17F5D">
        <w:rPr>
          <w:rFonts w:ascii="Arial" w:hAnsi="Arial" w:cs="Arial"/>
          <w:sz w:val="22"/>
          <w:szCs w:val="22"/>
        </w:rPr>
        <w:t>! Please read this sy</w:t>
      </w:r>
      <w:r w:rsidR="00F046CC" w:rsidRPr="00C17F5D">
        <w:rPr>
          <w:rFonts w:ascii="Arial" w:hAnsi="Arial" w:cs="Arial"/>
          <w:sz w:val="22"/>
          <w:szCs w:val="22"/>
        </w:rPr>
        <w:t>llabus carefully. I</w:t>
      </w:r>
      <w:r w:rsidRPr="00C17F5D">
        <w:rPr>
          <w:rFonts w:ascii="Arial" w:hAnsi="Arial" w:cs="Arial"/>
          <w:sz w:val="22"/>
          <w:szCs w:val="22"/>
        </w:rPr>
        <w:t>t will answer most of the questions you may have about how M</w:t>
      </w:r>
      <w:r w:rsidR="002556CC" w:rsidRPr="00C17F5D">
        <w:rPr>
          <w:rFonts w:ascii="Arial" w:hAnsi="Arial" w:cs="Arial"/>
          <w:sz w:val="22"/>
          <w:szCs w:val="22"/>
        </w:rPr>
        <w:t>ATH</w:t>
      </w:r>
      <w:r w:rsidRPr="00C17F5D">
        <w:rPr>
          <w:rFonts w:ascii="Arial" w:hAnsi="Arial" w:cs="Arial"/>
          <w:sz w:val="22"/>
          <w:szCs w:val="22"/>
        </w:rPr>
        <w:t xml:space="preserve"> 10</w:t>
      </w:r>
      <w:r w:rsidR="004B26C0" w:rsidRPr="00C17F5D">
        <w:rPr>
          <w:rFonts w:ascii="Arial" w:hAnsi="Arial" w:cs="Arial"/>
          <w:sz w:val="22"/>
          <w:szCs w:val="22"/>
        </w:rPr>
        <w:t>1</w:t>
      </w:r>
      <w:r w:rsidRPr="00C17F5D">
        <w:rPr>
          <w:rFonts w:ascii="Arial" w:hAnsi="Arial" w:cs="Arial"/>
          <w:sz w:val="22"/>
          <w:szCs w:val="22"/>
        </w:rPr>
        <w:t>0 fits in with your goals as a student at Salt Lake Community College</w:t>
      </w:r>
      <w:r w:rsidR="00F046CC" w:rsidRPr="00C17F5D">
        <w:rPr>
          <w:rFonts w:ascii="Arial" w:hAnsi="Arial" w:cs="Arial"/>
          <w:sz w:val="22"/>
          <w:szCs w:val="22"/>
        </w:rPr>
        <w:t xml:space="preserve"> and will detail the requirements you must meet to complete the course</w:t>
      </w:r>
      <w:r w:rsidRPr="00C17F5D">
        <w:rPr>
          <w:rFonts w:ascii="Arial" w:hAnsi="Arial" w:cs="Arial"/>
          <w:sz w:val="22"/>
          <w:szCs w:val="22"/>
        </w:rPr>
        <w:t xml:space="preserve">. </w:t>
      </w:r>
    </w:p>
    <w:p w:rsidR="002556CC" w:rsidRPr="00C17F5D" w:rsidRDefault="002556CC" w:rsidP="007D715B">
      <w:pPr>
        <w:spacing w:after="120"/>
        <w:rPr>
          <w:rFonts w:ascii="Arial" w:hAnsi="Arial" w:cs="Arial"/>
          <w:sz w:val="22"/>
          <w:szCs w:val="22"/>
        </w:rPr>
      </w:pPr>
      <w:r w:rsidRPr="00C17F5D">
        <w:rPr>
          <w:rFonts w:ascii="Arial" w:hAnsi="Arial" w:cs="Arial"/>
          <w:sz w:val="22"/>
          <w:szCs w:val="22"/>
        </w:rPr>
        <w:t xml:space="preserve">MATH 1010 Intermediate Algebra provides the necessary background for: MATH 1030 Quantitative Reasoning, MATH 1040 </w:t>
      </w:r>
      <w:r w:rsidR="00B12B0F" w:rsidRPr="00C17F5D">
        <w:rPr>
          <w:rFonts w:ascii="Arial" w:hAnsi="Arial" w:cs="Arial"/>
          <w:sz w:val="22"/>
          <w:szCs w:val="22"/>
        </w:rPr>
        <w:t xml:space="preserve">Introduction to </w:t>
      </w:r>
      <w:r w:rsidRPr="00C17F5D">
        <w:rPr>
          <w:rFonts w:ascii="Arial" w:hAnsi="Arial" w:cs="Arial"/>
          <w:sz w:val="22"/>
          <w:szCs w:val="22"/>
        </w:rPr>
        <w:t>Statistics, MATH 1050 College Algebra, and MATH 1090 College Algebra for Business Students</w:t>
      </w:r>
    </w:p>
    <w:p w:rsidR="004B26C0" w:rsidRPr="00C17F5D" w:rsidRDefault="00A727C8" w:rsidP="007D715B">
      <w:pPr>
        <w:spacing w:after="120"/>
        <w:rPr>
          <w:rFonts w:ascii="Arial" w:hAnsi="Arial" w:cs="Arial"/>
          <w:sz w:val="22"/>
          <w:szCs w:val="22"/>
        </w:rPr>
      </w:pPr>
      <w:r w:rsidRPr="00C17F5D">
        <w:rPr>
          <w:rFonts w:ascii="Georgia" w:hAnsi="Georgia" w:cs="Arial"/>
          <w:b/>
          <w:bCs/>
          <w:color w:val="005288"/>
          <w:sz w:val="22"/>
          <w:szCs w:val="22"/>
        </w:rPr>
        <w:t>COURSE DESCRIPTION:</w:t>
      </w:r>
      <w:r w:rsidRPr="00C17F5D">
        <w:rPr>
          <w:rFonts w:ascii="Arial" w:hAnsi="Arial" w:cs="Arial"/>
          <w:b/>
          <w:bCs/>
          <w:sz w:val="22"/>
          <w:szCs w:val="22"/>
        </w:rPr>
        <w:t xml:space="preserve"> </w:t>
      </w:r>
      <w:r w:rsidRPr="00C17F5D">
        <w:rPr>
          <w:rFonts w:ascii="Arial" w:hAnsi="Arial" w:cs="Arial"/>
          <w:sz w:val="22"/>
          <w:szCs w:val="22"/>
        </w:rPr>
        <w:t xml:space="preserve">This </w:t>
      </w:r>
      <w:r w:rsidR="004B26C0" w:rsidRPr="00C17F5D">
        <w:rPr>
          <w:rFonts w:ascii="Arial" w:hAnsi="Arial" w:cs="Arial"/>
          <w:sz w:val="22"/>
          <w:szCs w:val="22"/>
        </w:rPr>
        <w:t>course covers in more depth basic algebra concepts introduced in Elementary Algebra. Topics of study include: linear equations and inequalities; quadratic equations; polynomial and rational expressions; radicals and complex numbers; exponential expressions (negative and rational exponents) and logarithmic expressions; linear systems of equations; introduction to conic sections; introduction to functions.  Graphing of functions will be done by hand.  Real world applications of algebra will be addressed throughout the course.</w:t>
      </w:r>
    </w:p>
    <w:p w:rsidR="00623A4C" w:rsidRPr="00C17F5D" w:rsidRDefault="00623A4C" w:rsidP="007D715B">
      <w:pPr>
        <w:widowControl w:val="0"/>
        <w:autoSpaceDE w:val="0"/>
        <w:autoSpaceDN w:val="0"/>
        <w:adjustRightInd w:val="0"/>
        <w:spacing w:after="120"/>
        <w:rPr>
          <w:rFonts w:ascii="Arial" w:hAnsi="Arial" w:cs="Arial"/>
          <w:sz w:val="22"/>
          <w:szCs w:val="22"/>
        </w:rPr>
      </w:pPr>
      <w:r w:rsidRPr="00C17F5D">
        <w:rPr>
          <w:rFonts w:ascii="Georgia" w:hAnsi="Georgia" w:cs="Arial"/>
          <w:b/>
          <w:bCs/>
          <w:color w:val="005288"/>
          <w:sz w:val="22"/>
          <w:szCs w:val="22"/>
        </w:rPr>
        <w:t>PREREQUISITES:</w:t>
      </w:r>
      <w:r w:rsidR="00BB4708" w:rsidRPr="00C17F5D">
        <w:rPr>
          <w:rFonts w:ascii="Arial" w:hAnsi="Arial" w:cs="Arial"/>
          <w:b/>
          <w:bCs/>
          <w:sz w:val="22"/>
          <w:szCs w:val="22"/>
        </w:rPr>
        <w:t xml:space="preserve"> </w:t>
      </w:r>
      <w:r w:rsidRPr="00C17F5D">
        <w:rPr>
          <w:rFonts w:ascii="Arial" w:hAnsi="Arial" w:cs="Arial"/>
          <w:sz w:val="22"/>
          <w:szCs w:val="22"/>
        </w:rPr>
        <w:t>This course is for students who have successfully completed an int</w:t>
      </w:r>
      <w:r w:rsidR="004B26C0" w:rsidRPr="00C17F5D">
        <w:rPr>
          <w:rFonts w:ascii="Arial" w:hAnsi="Arial" w:cs="Arial"/>
          <w:sz w:val="22"/>
          <w:szCs w:val="22"/>
        </w:rPr>
        <w:t>roductory</w:t>
      </w:r>
      <w:r w:rsidRPr="00C17F5D">
        <w:rPr>
          <w:rFonts w:ascii="Arial" w:hAnsi="Arial" w:cs="Arial"/>
          <w:sz w:val="22"/>
          <w:szCs w:val="22"/>
        </w:rPr>
        <w:t xml:space="preserve"> algebra course, such as M</w:t>
      </w:r>
      <w:r w:rsidR="002556CC" w:rsidRPr="00C17F5D">
        <w:rPr>
          <w:rFonts w:ascii="Arial" w:hAnsi="Arial" w:cs="Arial"/>
          <w:sz w:val="22"/>
          <w:szCs w:val="22"/>
        </w:rPr>
        <w:t>ATH</w:t>
      </w:r>
      <w:r w:rsidRPr="00C17F5D">
        <w:rPr>
          <w:rFonts w:ascii="Arial" w:hAnsi="Arial" w:cs="Arial"/>
          <w:sz w:val="22"/>
          <w:szCs w:val="22"/>
        </w:rPr>
        <w:t xml:space="preserve"> </w:t>
      </w:r>
      <w:r w:rsidR="004B26C0" w:rsidRPr="00C17F5D">
        <w:rPr>
          <w:rFonts w:ascii="Arial" w:hAnsi="Arial" w:cs="Arial"/>
          <w:sz w:val="22"/>
          <w:szCs w:val="22"/>
        </w:rPr>
        <w:t>0990</w:t>
      </w:r>
      <w:r w:rsidRPr="00C17F5D">
        <w:rPr>
          <w:rFonts w:ascii="Arial" w:hAnsi="Arial" w:cs="Arial"/>
          <w:sz w:val="22"/>
          <w:szCs w:val="22"/>
        </w:rPr>
        <w:t>, with a grade of C or better</w:t>
      </w:r>
      <w:r w:rsidR="004B26C0" w:rsidRPr="00C17F5D">
        <w:rPr>
          <w:rFonts w:ascii="Arial" w:hAnsi="Arial" w:cs="Arial"/>
          <w:sz w:val="22"/>
          <w:szCs w:val="22"/>
        </w:rPr>
        <w:t xml:space="preserve"> </w:t>
      </w:r>
      <w:r w:rsidR="004B26C0" w:rsidRPr="00C17F5D">
        <w:rPr>
          <w:rFonts w:ascii="Arial" w:hAnsi="Arial" w:cs="Arial"/>
          <w:b/>
          <w:sz w:val="22"/>
          <w:szCs w:val="22"/>
        </w:rPr>
        <w:t>within the past year</w:t>
      </w:r>
      <w:r w:rsidRPr="00C17F5D">
        <w:rPr>
          <w:rFonts w:ascii="Arial" w:hAnsi="Arial" w:cs="Arial"/>
          <w:sz w:val="22"/>
          <w:szCs w:val="22"/>
        </w:rPr>
        <w:t xml:space="preserve">, or who otherwise qualify by virtue of acceptable CPT or ACT scores achieved </w:t>
      </w:r>
      <w:r w:rsidRPr="00C17F5D">
        <w:rPr>
          <w:rFonts w:ascii="Arial" w:hAnsi="Arial" w:cs="Arial"/>
          <w:b/>
          <w:sz w:val="22"/>
          <w:szCs w:val="22"/>
        </w:rPr>
        <w:t>within the past year</w:t>
      </w:r>
      <w:r w:rsidRPr="00C17F5D">
        <w:rPr>
          <w:rFonts w:ascii="Arial" w:hAnsi="Arial" w:cs="Arial"/>
          <w:sz w:val="22"/>
          <w:szCs w:val="22"/>
        </w:rPr>
        <w:t>. Substitutions for the int</w:t>
      </w:r>
      <w:r w:rsidR="004B26C0" w:rsidRPr="00C17F5D">
        <w:rPr>
          <w:rFonts w:ascii="Arial" w:hAnsi="Arial" w:cs="Arial"/>
          <w:sz w:val="22"/>
          <w:szCs w:val="22"/>
        </w:rPr>
        <w:t xml:space="preserve">roductory </w:t>
      </w:r>
      <w:r w:rsidRPr="00C17F5D">
        <w:rPr>
          <w:rFonts w:ascii="Arial" w:hAnsi="Arial" w:cs="Arial"/>
          <w:sz w:val="22"/>
          <w:szCs w:val="22"/>
        </w:rPr>
        <w:t xml:space="preserve">algebra course include an ACT score of </w:t>
      </w:r>
      <w:r w:rsidR="008E1752" w:rsidRPr="00C17F5D">
        <w:rPr>
          <w:rFonts w:ascii="Arial" w:hAnsi="Arial" w:cs="Arial"/>
          <w:sz w:val="22"/>
          <w:szCs w:val="22"/>
        </w:rPr>
        <w:t>18</w:t>
      </w:r>
      <w:r w:rsidRPr="00C17F5D">
        <w:rPr>
          <w:rFonts w:ascii="Arial" w:hAnsi="Arial" w:cs="Arial"/>
          <w:sz w:val="22"/>
          <w:szCs w:val="22"/>
        </w:rPr>
        <w:t xml:space="preserve"> or better, or a CPT score of at least </w:t>
      </w:r>
      <w:r w:rsidR="008E1752" w:rsidRPr="00C17F5D">
        <w:rPr>
          <w:rFonts w:ascii="Arial" w:hAnsi="Arial" w:cs="Arial"/>
          <w:sz w:val="22"/>
          <w:szCs w:val="22"/>
        </w:rPr>
        <w:t>54</w:t>
      </w:r>
      <w:r w:rsidRPr="00C17F5D">
        <w:rPr>
          <w:rFonts w:ascii="Arial" w:hAnsi="Arial" w:cs="Arial"/>
          <w:sz w:val="22"/>
          <w:szCs w:val="22"/>
        </w:rPr>
        <w:t xml:space="preserve"> on the </w:t>
      </w:r>
      <w:r w:rsidR="008E1752" w:rsidRPr="00C17F5D">
        <w:rPr>
          <w:rFonts w:ascii="Arial" w:hAnsi="Arial" w:cs="Arial"/>
          <w:sz w:val="22"/>
          <w:szCs w:val="22"/>
        </w:rPr>
        <w:t>Elementary Algebra</w:t>
      </w:r>
      <w:r w:rsidRPr="00C17F5D">
        <w:rPr>
          <w:rFonts w:ascii="Arial" w:hAnsi="Arial" w:cs="Arial"/>
          <w:sz w:val="22"/>
          <w:szCs w:val="22"/>
        </w:rPr>
        <w:t xml:space="preserve"> section.</w:t>
      </w:r>
      <w:r w:rsidR="00BB4708" w:rsidRPr="00C17F5D">
        <w:rPr>
          <w:rFonts w:ascii="Arial" w:hAnsi="Arial" w:cs="Arial"/>
          <w:sz w:val="22"/>
          <w:szCs w:val="22"/>
        </w:rPr>
        <w:t xml:space="preserve"> </w:t>
      </w:r>
      <w:r w:rsidRPr="00C17F5D">
        <w:rPr>
          <w:rFonts w:ascii="Arial" w:hAnsi="Arial" w:cs="Arial"/>
          <w:b/>
          <w:sz w:val="22"/>
          <w:szCs w:val="22"/>
          <w:u w:val="single"/>
        </w:rPr>
        <w:t>If you do not have documentation for one of these prerequisites</w:t>
      </w:r>
      <w:r w:rsidR="008E1752" w:rsidRPr="00C17F5D">
        <w:rPr>
          <w:rFonts w:ascii="Arial" w:hAnsi="Arial" w:cs="Arial"/>
          <w:b/>
          <w:sz w:val="22"/>
          <w:szCs w:val="22"/>
          <w:u w:val="single"/>
        </w:rPr>
        <w:t xml:space="preserve"> within the past year</w:t>
      </w:r>
      <w:r w:rsidRPr="00C17F5D">
        <w:rPr>
          <w:rFonts w:ascii="Arial" w:hAnsi="Arial" w:cs="Arial"/>
          <w:b/>
          <w:sz w:val="22"/>
          <w:szCs w:val="22"/>
          <w:u w:val="single"/>
        </w:rPr>
        <w:t xml:space="preserve">, you </w:t>
      </w:r>
      <w:r w:rsidR="00F046CC" w:rsidRPr="00C17F5D">
        <w:rPr>
          <w:rFonts w:ascii="Arial" w:hAnsi="Arial" w:cs="Arial"/>
          <w:b/>
          <w:sz w:val="22"/>
          <w:szCs w:val="22"/>
          <w:u w:val="single"/>
        </w:rPr>
        <w:t>must</w:t>
      </w:r>
      <w:r w:rsidR="005B3C0C" w:rsidRPr="00C17F5D">
        <w:rPr>
          <w:rFonts w:ascii="Arial" w:hAnsi="Arial" w:cs="Arial"/>
          <w:b/>
          <w:sz w:val="22"/>
          <w:szCs w:val="22"/>
          <w:u w:val="single"/>
        </w:rPr>
        <w:t xml:space="preserve"> enroll in a math class </w:t>
      </w:r>
      <w:r w:rsidRPr="00C17F5D">
        <w:rPr>
          <w:rFonts w:ascii="Arial" w:hAnsi="Arial" w:cs="Arial"/>
          <w:b/>
          <w:sz w:val="22"/>
          <w:szCs w:val="22"/>
          <w:u w:val="single"/>
        </w:rPr>
        <w:t>ap</w:t>
      </w:r>
      <w:r w:rsidR="00F046CC" w:rsidRPr="00C17F5D">
        <w:rPr>
          <w:rFonts w:ascii="Arial" w:hAnsi="Arial" w:cs="Arial"/>
          <w:b/>
          <w:sz w:val="22"/>
          <w:szCs w:val="22"/>
          <w:u w:val="single"/>
        </w:rPr>
        <w:t>propriate for your background.</w:t>
      </w:r>
      <w:r w:rsidR="00A727C8" w:rsidRPr="00C17F5D">
        <w:rPr>
          <w:rFonts w:ascii="Arial" w:hAnsi="Arial" w:cs="Arial"/>
          <w:sz w:val="22"/>
          <w:szCs w:val="22"/>
        </w:rPr>
        <w:t xml:space="preserve">  Students enrolling in M</w:t>
      </w:r>
      <w:r w:rsidR="002556CC" w:rsidRPr="00C17F5D">
        <w:rPr>
          <w:rFonts w:ascii="Arial" w:hAnsi="Arial" w:cs="Arial"/>
          <w:sz w:val="22"/>
          <w:szCs w:val="22"/>
        </w:rPr>
        <w:t>ATH</w:t>
      </w:r>
      <w:r w:rsidR="00A727C8" w:rsidRPr="00C17F5D">
        <w:rPr>
          <w:rFonts w:ascii="Arial" w:hAnsi="Arial" w:cs="Arial"/>
          <w:sz w:val="22"/>
          <w:szCs w:val="22"/>
        </w:rPr>
        <w:t xml:space="preserve"> 1010 must have also completed RDG 0900 or achieved an appropriate CPT score.</w:t>
      </w:r>
    </w:p>
    <w:p w:rsidR="00A727C8" w:rsidRPr="00C17F5D" w:rsidRDefault="00A727C8" w:rsidP="007D715B">
      <w:pPr>
        <w:widowControl w:val="0"/>
        <w:autoSpaceDE w:val="0"/>
        <w:autoSpaceDN w:val="0"/>
        <w:adjustRightInd w:val="0"/>
        <w:spacing w:after="120"/>
        <w:rPr>
          <w:rFonts w:ascii="Arial" w:hAnsi="Arial" w:cs="Arial"/>
          <w:sz w:val="22"/>
          <w:szCs w:val="22"/>
        </w:rPr>
      </w:pPr>
      <w:r w:rsidRPr="00C17F5D">
        <w:rPr>
          <w:rFonts w:ascii="Arial" w:hAnsi="Arial" w:cs="Arial"/>
          <w:sz w:val="22"/>
          <w:szCs w:val="22"/>
        </w:rPr>
        <w:t>Students taking M</w:t>
      </w:r>
      <w:r w:rsidR="002556CC" w:rsidRPr="00C17F5D">
        <w:rPr>
          <w:rFonts w:ascii="Arial" w:hAnsi="Arial" w:cs="Arial"/>
          <w:sz w:val="22"/>
          <w:szCs w:val="22"/>
        </w:rPr>
        <w:t>ATH</w:t>
      </w:r>
      <w:r w:rsidRPr="00C17F5D">
        <w:rPr>
          <w:rFonts w:ascii="Arial" w:hAnsi="Arial" w:cs="Arial"/>
          <w:sz w:val="22"/>
          <w:szCs w:val="22"/>
        </w:rPr>
        <w:t xml:space="preserve"> 1010 need to have a solid foundation in arithmetic, including operations involving fractions, decimals, percent, signed numbers, and positive exponents.  Prerequisite algebra skills include a working knowledge of polynomial operations, including factoring, 2D coordinate systems, slope and intercept, absolute value, and square root, and the ability to solve linear equations as well as two equations in two unknowns.  Elementary algebra topics will be covered only briefly and in conjunction with new material.  Students should review the material independently.</w:t>
      </w:r>
    </w:p>
    <w:p w:rsidR="00A727C8" w:rsidRPr="00C17F5D" w:rsidRDefault="00623A4C" w:rsidP="00672E2A">
      <w:pPr>
        <w:widowControl w:val="0"/>
        <w:autoSpaceDE w:val="0"/>
        <w:autoSpaceDN w:val="0"/>
        <w:adjustRightInd w:val="0"/>
        <w:rPr>
          <w:rFonts w:ascii="Arial" w:hAnsi="Arial" w:cs="Arial"/>
          <w:sz w:val="22"/>
          <w:szCs w:val="22"/>
        </w:rPr>
      </w:pPr>
      <w:r w:rsidRPr="00C17F5D">
        <w:rPr>
          <w:rFonts w:ascii="Georgia" w:hAnsi="Georgia" w:cs="Arial"/>
          <w:b/>
          <w:bCs/>
          <w:color w:val="005288"/>
          <w:sz w:val="22"/>
          <w:szCs w:val="22"/>
        </w:rPr>
        <w:t>COURSE OBJECTIVES:</w:t>
      </w:r>
      <w:r w:rsidRPr="00C17F5D">
        <w:rPr>
          <w:rFonts w:ascii="Arial" w:hAnsi="Arial" w:cs="Arial"/>
          <w:sz w:val="22"/>
          <w:szCs w:val="22"/>
        </w:rPr>
        <w:t xml:space="preserve"> </w:t>
      </w:r>
      <w:r w:rsidR="00A727C8" w:rsidRPr="00C17F5D">
        <w:rPr>
          <w:rFonts w:ascii="Arial" w:hAnsi="Arial" w:cs="Arial"/>
          <w:sz w:val="22"/>
          <w:szCs w:val="22"/>
        </w:rPr>
        <w:t>Upon completion of this course students should:</w:t>
      </w:r>
    </w:p>
    <w:p w:rsidR="00A727C8" w:rsidRPr="00C17F5D" w:rsidRDefault="00A727C8" w:rsidP="00672E2A">
      <w:pPr>
        <w:pStyle w:val="ListParagraph"/>
        <w:widowControl w:val="0"/>
        <w:numPr>
          <w:ilvl w:val="0"/>
          <w:numId w:val="3"/>
        </w:numPr>
        <w:autoSpaceDE w:val="0"/>
        <w:autoSpaceDN w:val="0"/>
        <w:adjustRightInd w:val="0"/>
        <w:spacing w:after="0"/>
        <w:rPr>
          <w:rFonts w:ascii="Arial" w:hAnsi="Arial" w:cs="Arial"/>
          <w:sz w:val="22"/>
          <w:szCs w:val="22"/>
        </w:rPr>
      </w:pPr>
      <w:r w:rsidRPr="00C17F5D">
        <w:rPr>
          <w:rFonts w:ascii="Arial" w:hAnsi="Arial" w:cs="Arial"/>
          <w:sz w:val="22"/>
          <w:szCs w:val="22"/>
        </w:rPr>
        <w:t>Have competent algebraic skills for: three by three linear systems with unique solutions; operations with polynomials, radicals, rational expressions, and absolute values; and have competent algebraic and graphic skills for: equations of lines, two by two systems, inequalities, and the quadratic equation.</w:t>
      </w:r>
    </w:p>
    <w:p w:rsidR="00A727C8" w:rsidRPr="00C17F5D" w:rsidRDefault="00A727C8" w:rsidP="00672E2A">
      <w:pPr>
        <w:pStyle w:val="ListParagraph"/>
        <w:widowControl w:val="0"/>
        <w:numPr>
          <w:ilvl w:val="0"/>
          <w:numId w:val="3"/>
        </w:numPr>
        <w:autoSpaceDE w:val="0"/>
        <w:autoSpaceDN w:val="0"/>
        <w:adjustRightInd w:val="0"/>
        <w:spacing w:after="0"/>
        <w:rPr>
          <w:rFonts w:ascii="Arial" w:hAnsi="Arial" w:cs="Arial"/>
          <w:sz w:val="22"/>
          <w:szCs w:val="22"/>
        </w:rPr>
      </w:pPr>
      <w:r w:rsidRPr="00C17F5D">
        <w:rPr>
          <w:rFonts w:ascii="Arial" w:hAnsi="Arial" w:cs="Arial"/>
          <w:sz w:val="22"/>
          <w:szCs w:val="22"/>
        </w:rPr>
        <w:t>Understand how linear equations, quadratics, systems, radicals, and graphs relate to realistic applications.</w:t>
      </w:r>
    </w:p>
    <w:p w:rsidR="00F046CC" w:rsidRPr="00C17F5D" w:rsidRDefault="00A727C8" w:rsidP="00F046CC">
      <w:pPr>
        <w:pStyle w:val="ListParagraph"/>
        <w:widowControl w:val="0"/>
        <w:numPr>
          <w:ilvl w:val="0"/>
          <w:numId w:val="3"/>
        </w:numPr>
        <w:autoSpaceDE w:val="0"/>
        <w:autoSpaceDN w:val="0"/>
        <w:adjustRightInd w:val="0"/>
        <w:spacing w:after="120"/>
        <w:rPr>
          <w:rFonts w:ascii="Arial" w:hAnsi="Arial" w:cs="Arial"/>
          <w:b/>
          <w:bCs/>
          <w:color w:val="000000"/>
          <w:sz w:val="22"/>
          <w:szCs w:val="22"/>
        </w:rPr>
      </w:pPr>
      <w:r w:rsidRPr="00C17F5D">
        <w:rPr>
          <w:rFonts w:ascii="Arial" w:hAnsi="Arial" w:cs="Arial"/>
          <w:sz w:val="22"/>
          <w:szCs w:val="22"/>
        </w:rPr>
        <w:t>Advance readily to higher-level college mathematics courses.</w:t>
      </w:r>
      <w:r w:rsidR="00F046CC" w:rsidRPr="00C17F5D">
        <w:rPr>
          <w:rFonts w:ascii="Arial" w:hAnsi="Arial" w:cs="Arial"/>
          <w:b/>
          <w:bCs/>
          <w:color w:val="000000"/>
          <w:sz w:val="22"/>
          <w:szCs w:val="22"/>
        </w:rPr>
        <w:br w:type="page"/>
      </w:r>
    </w:p>
    <w:p w:rsidR="00623A4C" w:rsidRPr="00C17F5D" w:rsidRDefault="00623A4C" w:rsidP="00C17F5D">
      <w:pPr>
        <w:widowControl w:val="0"/>
        <w:pBdr>
          <w:bottom w:val="single" w:sz="18" w:space="1" w:color="994708"/>
        </w:pBdr>
        <w:autoSpaceDE w:val="0"/>
        <w:autoSpaceDN w:val="0"/>
        <w:adjustRightInd w:val="0"/>
        <w:rPr>
          <w:rFonts w:ascii="Candara" w:hAnsi="Candara" w:cs="Arial"/>
          <w:b/>
          <w:bCs/>
          <w:color w:val="994708"/>
          <w:sz w:val="36"/>
        </w:rPr>
      </w:pPr>
      <w:r w:rsidRPr="00C17F5D">
        <w:rPr>
          <w:rFonts w:ascii="Candara" w:hAnsi="Candara" w:cs="Arial"/>
          <w:b/>
          <w:bCs/>
          <w:color w:val="994708"/>
          <w:sz w:val="36"/>
        </w:rPr>
        <w:lastRenderedPageBreak/>
        <w:t>TECHNOLOG</w:t>
      </w:r>
      <w:r w:rsidR="00A1211E" w:rsidRPr="00C17F5D">
        <w:rPr>
          <w:rFonts w:ascii="Candara" w:hAnsi="Candara" w:cs="Arial"/>
          <w:b/>
          <w:bCs/>
          <w:color w:val="994708"/>
          <w:sz w:val="36"/>
        </w:rPr>
        <w:t xml:space="preserve">Y REQUIREMENTS FOR </w:t>
      </w:r>
      <w:r w:rsidR="002520DE" w:rsidRPr="00C17F5D">
        <w:rPr>
          <w:rFonts w:ascii="Candara" w:hAnsi="Candara" w:cs="Arial"/>
          <w:b/>
          <w:bCs/>
          <w:color w:val="994708"/>
          <w:sz w:val="36"/>
        </w:rPr>
        <w:t xml:space="preserve">THIS </w:t>
      </w:r>
      <w:r w:rsidR="00A1211E" w:rsidRPr="00C17F5D">
        <w:rPr>
          <w:rFonts w:ascii="Candara" w:hAnsi="Candara" w:cs="Arial"/>
          <w:b/>
          <w:bCs/>
          <w:color w:val="994708"/>
          <w:sz w:val="36"/>
        </w:rPr>
        <w:t>ONLINE CLASS</w:t>
      </w:r>
    </w:p>
    <w:p w:rsidR="00C62834" w:rsidRPr="00C17F5D" w:rsidRDefault="00623A4C" w:rsidP="002520DE">
      <w:pPr>
        <w:widowControl w:val="0"/>
        <w:autoSpaceDE w:val="0"/>
        <w:autoSpaceDN w:val="0"/>
        <w:adjustRightInd w:val="0"/>
        <w:spacing w:after="120"/>
        <w:rPr>
          <w:rFonts w:ascii="Arial" w:hAnsi="Arial" w:cs="Arial"/>
          <w:b/>
          <w:sz w:val="22"/>
          <w:szCs w:val="22"/>
          <w:u w:val="single"/>
        </w:rPr>
      </w:pPr>
      <w:r w:rsidRPr="00C17F5D">
        <w:rPr>
          <w:rFonts w:ascii="Georgia" w:hAnsi="Georgia" w:cs="Arial"/>
          <w:b/>
          <w:bCs/>
          <w:color w:val="994708"/>
          <w:sz w:val="22"/>
          <w:szCs w:val="22"/>
        </w:rPr>
        <w:t>CALCULATOR</w:t>
      </w:r>
      <w:r w:rsidR="00C837B3" w:rsidRPr="00C17F5D">
        <w:rPr>
          <w:rFonts w:ascii="Georgia" w:hAnsi="Georgia" w:cs="Arial"/>
          <w:b/>
          <w:bCs/>
          <w:color w:val="994708"/>
          <w:sz w:val="22"/>
          <w:szCs w:val="22"/>
        </w:rPr>
        <w:t>:</w:t>
      </w:r>
      <w:r w:rsidR="00BB4708" w:rsidRPr="00C17F5D">
        <w:rPr>
          <w:rFonts w:ascii="Arial" w:hAnsi="Arial" w:cs="Arial"/>
          <w:b/>
          <w:bCs/>
          <w:color w:val="000000"/>
          <w:sz w:val="22"/>
          <w:szCs w:val="22"/>
        </w:rPr>
        <w:t xml:space="preserve"> </w:t>
      </w:r>
      <w:r w:rsidR="00704764" w:rsidRPr="00C17F5D">
        <w:rPr>
          <w:rFonts w:ascii="Arial" w:hAnsi="Arial" w:cs="Arial"/>
          <w:bCs/>
          <w:color w:val="000000"/>
          <w:sz w:val="22"/>
          <w:szCs w:val="22"/>
        </w:rPr>
        <w:t xml:space="preserve">You will need a </w:t>
      </w:r>
      <w:r w:rsidR="00B71AAB" w:rsidRPr="00C17F5D">
        <w:rPr>
          <w:rFonts w:ascii="Arial" w:hAnsi="Arial" w:cs="Arial"/>
          <w:bCs/>
          <w:color w:val="000000"/>
          <w:sz w:val="22"/>
          <w:szCs w:val="22"/>
        </w:rPr>
        <w:t xml:space="preserve">scientific </w:t>
      </w:r>
      <w:r w:rsidR="00704764" w:rsidRPr="00C17F5D">
        <w:rPr>
          <w:rFonts w:ascii="Arial" w:hAnsi="Arial" w:cs="Arial"/>
          <w:bCs/>
          <w:color w:val="000000"/>
          <w:sz w:val="22"/>
          <w:szCs w:val="22"/>
        </w:rPr>
        <w:t xml:space="preserve">calculator for </w:t>
      </w:r>
      <w:r w:rsidR="00B71AAB" w:rsidRPr="00C17F5D">
        <w:rPr>
          <w:rFonts w:ascii="Arial" w:hAnsi="Arial" w:cs="Arial"/>
          <w:bCs/>
          <w:color w:val="000000"/>
          <w:sz w:val="22"/>
          <w:szCs w:val="22"/>
        </w:rPr>
        <w:t>approximation of radicals and logarithmic expressions</w:t>
      </w:r>
      <w:r w:rsidR="002556CC" w:rsidRPr="00C17F5D">
        <w:rPr>
          <w:rFonts w:ascii="Arial" w:hAnsi="Arial" w:cs="Arial"/>
          <w:bCs/>
          <w:color w:val="000000"/>
          <w:sz w:val="22"/>
          <w:szCs w:val="22"/>
        </w:rPr>
        <w:t xml:space="preserve"> on homework and projects for </w:t>
      </w:r>
      <w:r w:rsidR="00704764" w:rsidRPr="00C17F5D">
        <w:rPr>
          <w:rFonts w:ascii="Arial" w:hAnsi="Arial" w:cs="Arial"/>
          <w:bCs/>
          <w:color w:val="000000"/>
          <w:sz w:val="22"/>
          <w:szCs w:val="22"/>
        </w:rPr>
        <w:t>this class.</w:t>
      </w:r>
      <w:r w:rsidR="00C62834" w:rsidRPr="00C17F5D">
        <w:rPr>
          <w:rFonts w:ascii="Arial" w:hAnsi="Arial" w:cs="Arial"/>
          <w:bCs/>
          <w:color w:val="000000"/>
          <w:sz w:val="22"/>
          <w:szCs w:val="22"/>
        </w:rPr>
        <w:t xml:space="preserve"> </w:t>
      </w:r>
      <w:r w:rsidR="00B71AAB" w:rsidRPr="00C17F5D">
        <w:rPr>
          <w:rFonts w:ascii="Arial" w:hAnsi="Arial" w:cs="Arial"/>
          <w:bCs/>
          <w:color w:val="000000"/>
          <w:sz w:val="22"/>
          <w:szCs w:val="22"/>
        </w:rPr>
        <w:t>Students are expected to be able to perform basic calculations, such as addition of fractions, without a calculator.</w:t>
      </w:r>
      <w:r w:rsidR="0037450B" w:rsidRPr="00C17F5D">
        <w:rPr>
          <w:rFonts w:ascii="Arial" w:hAnsi="Arial" w:cs="Arial"/>
          <w:bCs/>
          <w:color w:val="000000"/>
          <w:sz w:val="22"/>
          <w:szCs w:val="22"/>
        </w:rPr>
        <w:t xml:space="preserve"> </w:t>
      </w:r>
      <w:r w:rsidR="00C62834" w:rsidRPr="00C17F5D">
        <w:rPr>
          <w:rFonts w:ascii="Times-Roman" w:hAnsi="Times-Roman" w:cs="Times-Roman"/>
          <w:color w:val="000000"/>
          <w:sz w:val="22"/>
          <w:szCs w:val="22"/>
        </w:rPr>
        <w:t>It is a SLCC Mat</w:t>
      </w:r>
      <w:r w:rsidR="00C62834" w:rsidRPr="00C17F5D">
        <w:rPr>
          <w:rFonts w:ascii="Arial" w:hAnsi="Arial" w:cs="Arial"/>
          <w:sz w:val="22"/>
          <w:szCs w:val="22"/>
        </w:rPr>
        <w:t xml:space="preserve">hematics departmental policy in the Math 1010 course that </w:t>
      </w:r>
      <w:r w:rsidR="00C62834" w:rsidRPr="00C17F5D">
        <w:rPr>
          <w:rFonts w:ascii="Arial" w:hAnsi="Arial" w:cs="Arial"/>
          <w:b/>
          <w:bCs/>
          <w:sz w:val="22"/>
          <w:szCs w:val="22"/>
        </w:rPr>
        <w:t>a graphing calculator will NOT be allowed on any exams including the mid-term exams and the final exam</w:t>
      </w:r>
      <w:r w:rsidR="00C62834" w:rsidRPr="00C17F5D">
        <w:rPr>
          <w:rFonts w:ascii="Times-Bold" w:hAnsi="Times-Bold" w:cs="Times-Bold"/>
          <w:bCs/>
          <w:sz w:val="22"/>
          <w:szCs w:val="22"/>
        </w:rPr>
        <w:t>.</w:t>
      </w:r>
    </w:p>
    <w:p w:rsidR="00B160CC" w:rsidRPr="00C17F5D" w:rsidRDefault="00623A4C" w:rsidP="002520DE">
      <w:pPr>
        <w:pStyle w:val="NormalWeb"/>
        <w:spacing w:before="0" w:beforeAutospacing="0" w:after="120" w:afterAutospacing="0"/>
        <w:rPr>
          <w:rFonts w:ascii="Arial" w:hAnsi="Arial" w:cs="Arial"/>
          <w:sz w:val="22"/>
          <w:szCs w:val="22"/>
        </w:rPr>
      </w:pPr>
      <w:r w:rsidRPr="00C17F5D">
        <w:rPr>
          <w:rFonts w:ascii="Georgia" w:hAnsi="Georgia" w:cs="Arial"/>
          <w:b/>
          <w:color w:val="994708"/>
          <w:sz w:val="22"/>
          <w:szCs w:val="22"/>
        </w:rPr>
        <w:t>COMPUTER REQUIREMENTS:</w:t>
      </w:r>
      <w:r w:rsidRPr="00C17F5D">
        <w:rPr>
          <w:rFonts w:ascii="Arial" w:hAnsi="Arial" w:cs="Arial"/>
          <w:sz w:val="22"/>
          <w:szCs w:val="22"/>
        </w:rPr>
        <w:t xml:space="preserve"> </w:t>
      </w:r>
      <w:r w:rsidR="0006333A" w:rsidRPr="00C17F5D">
        <w:rPr>
          <w:rFonts w:ascii="Arial" w:hAnsi="Arial" w:cs="Arial"/>
          <w:sz w:val="22"/>
          <w:szCs w:val="22"/>
        </w:rPr>
        <w:t xml:space="preserve">The course content, including learning modules, video clips, worked </w:t>
      </w:r>
      <w:proofErr w:type="gramStart"/>
      <w:r w:rsidR="0006333A" w:rsidRPr="00C17F5D">
        <w:rPr>
          <w:rFonts w:ascii="Arial" w:hAnsi="Arial" w:cs="Arial"/>
          <w:sz w:val="22"/>
          <w:szCs w:val="22"/>
        </w:rPr>
        <w:t>examples,</w:t>
      </w:r>
      <w:proofErr w:type="gramEnd"/>
      <w:r w:rsidR="0006333A" w:rsidRPr="00C17F5D">
        <w:rPr>
          <w:rFonts w:ascii="Arial" w:hAnsi="Arial" w:cs="Arial"/>
          <w:sz w:val="22"/>
          <w:szCs w:val="22"/>
        </w:rPr>
        <w:t xml:space="preserve"> homework assignments, tests, announcements, and all other course information are located in our class </w:t>
      </w:r>
      <w:r w:rsidR="0006333A" w:rsidRPr="00C17F5D">
        <w:rPr>
          <w:rFonts w:ascii="Arial" w:hAnsi="Arial" w:cs="Arial"/>
          <w:i/>
          <w:sz w:val="22"/>
          <w:szCs w:val="22"/>
        </w:rPr>
        <w:t>MyMathLab</w:t>
      </w:r>
      <w:r w:rsidR="0006333A" w:rsidRPr="00C17F5D">
        <w:rPr>
          <w:rFonts w:ascii="Arial" w:hAnsi="Arial" w:cs="Arial"/>
          <w:sz w:val="22"/>
          <w:szCs w:val="22"/>
        </w:rPr>
        <w:t xml:space="preserve"> site</w:t>
      </w:r>
      <w:r w:rsidR="00C77D4C" w:rsidRPr="00C17F5D">
        <w:rPr>
          <w:rFonts w:ascii="Arial" w:hAnsi="Arial" w:cs="Arial"/>
          <w:sz w:val="22"/>
          <w:szCs w:val="22"/>
        </w:rPr>
        <w:t xml:space="preserve"> through </w:t>
      </w:r>
      <w:hyperlink r:id="rId14" w:history="1">
        <w:r w:rsidR="006E7740" w:rsidRPr="00C17F5D">
          <w:rPr>
            <w:rStyle w:val="Hyperlink"/>
            <w:rFonts w:ascii="Arial" w:hAnsi="Arial" w:cs="Arial"/>
            <w:color w:val="auto"/>
            <w:sz w:val="22"/>
            <w:szCs w:val="22"/>
          </w:rPr>
          <w:t>http://pearsonmylabandmastering.com/</w:t>
        </w:r>
      </w:hyperlink>
      <w:r w:rsidR="006E7740" w:rsidRPr="00C17F5D">
        <w:rPr>
          <w:rFonts w:ascii="Arial" w:hAnsi="Arial" w:cs="Arial"/>
          <w:sz w:val="22"/>
          <w:szCs w:val="22"/>
        </w:rPr>
        <w:t xml:space="preserve"> </w:t>
      </w:r>
      <w:r w:rsidR="0006333A" w:rsidRPr="00C17F5D">
        <w:rPr>
          <w:rFonts w:ascii="Arial" w:hAnsi="Arial" w:cs="Arial"/>
          <w:sz w:val="22"/>
          <w:szCs w:val="22"/>
        </w:rPr>
        <w:t>.</w:t>
      </w:r>
      <w:r w:rsidR="00BB4708" w:rsidRPr="00C17F5D">
        <w:rPr>
          <w:rFonts w:ascii="Arial" w:hAnsi="Arial" w:cs="Arial"/>
          <w:sz w:val="22"/>
          <w:szCs w:val="22"/>
        </w:rPr>
        <w:t xml:space="preserve"> </w:t>
      </w:r>
      <w:r w:rsidR="00A1211E" w:rsidRPr="00C17F5D">
        <w:rPr>
          <w:rFonts w:ascii="Arial" w:hAnsi="Arial" w:cs="Arial"/>
          <w:sz w:val="22"/>
          <w:szCs w:val="22"/>
        </w:rPr>
        <w:t xml:space="preserve">You will need </w:t>
      </w:r>
      <w:r w:rsidR="00A1211E" w:rsidRPr="00C17F5D">
        <w:rPr>
          <w:rFonts w:ascii="Arial" w:hAnsi="Arial" w:cs="Arial"/>
          <w:b/>
          <w:color w:val="994708"/>
          <w:sz w:val="22"/>
          <w:szCs w:val="22"/>
        </w:rPr>
        <w:t>daily access to a h</w:t>
      </w:r>
      <w:r w:rsidR="00B160CC" w:rsidRPr="00C17F5D">
        <w:rPr>
          <w:rFonts w:ascii="Arial" w:hAnsi="Arial" w:cs="Arial"/>
          <w:b/>
          <w:color w:val="994708"/>
          <w:sz w:val="22"/>
          <w:szCs w:val="22"/>
        </w:rPr>
        <w:t>igh-speed internet connection</w:t>
      </w:r>
      <w:r w:rsidR="00B160CC" w:rsidRPr="00C17F5D">
        <w:rPr>
          <w:rFonts w:ascii="Arial" w:hAnsi="Arial" w:cs="Arial"/>
          <w:sz w:val="22"/>
          <w:szCs w:val="22"/>
        </w:rPr>
        <w:t xml:space="preserve"> </w:t>
      </w:r>
      <w:r w:rsidRPr="00C17F5D">
        <w:rPr>
          <w:rFonts w:ascii="Arial" w:hAnsi="Arial" w:cs="Arial"/>
          <w:sz w:val="22"/>
          <w:szCs w:val="22"/>
        </w:rPr>
        <w:t>for multimedia content</w:t>
      </w:r>
      <w:r w:rsidR="00A1211E" w:rsidRPr="00C17F5D">
        <w:rPr>
          <w:rFonts w:ascii="Arial" w:hAnsi="Arial" w:cs="Arial"/>
          <w:sz w:val="22"/>
          <w:szCs w:val="22"/>
        </w:rPr>
        <w:t>.</w:t>
      </w:r>
      <w:r w:rsidR="00BB4708" w:rsidRPr="00C17F5D">
        <w:rPr>
          <w:rFonts w:ascii="Arial" w:hAnsi="Arial" w:cs="Arial"/>
          <w:sz w:val="22"/>
          <w:szCs w:val="22"/>
        </w:rPr>
        <w:t xml:space="preserve"> </w:t>
      </w:r>
      <w:r w:rsidR="00B160CC" w:rsidRPr="00C17F5D">
        <w:rPr>
          <w:rFonts w:ascii="Arial" w:hAnsi="Arial" w:cs="Arial"/>
          <w:sz w:val="22"/>
          <w:szCs w:val="22"/>
          <w:u w:val="single"/>
        </w:rPr>
        <w:t>Due dates will not be adjusted</w:t>
      </w:r>
      <w:r w:rsidR="00B160CC" w:rsidRPr="00C17F5D">
        <w:rPr>
          <w:rFonts w:ascii="Arial" w:hAnsi="Arial" w:cs="Arial"/>
          <w:sz w:val="22"/>
          <w:szCs w:val="22"/>
        </w:rPr>
        <w:t xml:space="preserve"> for individual connection problems, so please identify some alternative options should your primary computer or connection have a problem.</w:t>
      </w:r>
      <w:r w:rsidR="00BB4708" w:rsidRPr="00C17F5D">
        <w:rPr>
          <w:rFonts w:ascii="Arial" w:hAnsi="Arial" w:cs="Arial"/>
          <w:sz w:val="22"/>
          <w:szCs w:val="22"/>
        </w:rPr>
        <w:t xml:space="preserve"> </w:t>
      </w:r>
      <w:r w:rsidR="00B160CC" w:rsidRPr="00C17F5D">
        <w:rPr>
          <w:rFonts w:ascii="Arial" w:hAnsi="Arial" w:cs="Arial"/>
          <w:sz w:val="22"/>
          <w:szCs w:val="22"/>
        </w:rPr>
        <w:t>The math lab in SI 092,</w:t>
      </w:r>
      <w:r w:rsidR="00A1211E" w:rsidRPr="00C17F5D">
        <w:rPr>
          <w:rFonts w:ascii="Arial" w:hAnsi="Arial" w:cs="Arial"/>
          <w:sz w:val="22"/>
          <w:szCs w:val="22"/>
        </w:rPr>
        <w:t xml:space="preserve"> the learning centers,</w:t>
      </w:r>
      <w:r w:rsidR="00B160CC" w:rsidRPr="00C17F5D">
        <w:rPr>
          <w:rFonts w:ascii="Arial" w:hAnsi="Arial" w:cs="Arial"/>
          <w:sz w:val="22"/>
          <w:szCs w:val="22"/>
        </w:rPr>
        <w:t xml:space="preserve"> the SLCC library, public libraries, etc. are all locations where you can complete your coursework even if you are having access problems at home.</w:t>
      </w:r>
    </w:p>
    <w:p w:rsidR="0006333A" w:rsidRPr="00C17F5D" w:rsidRDefault="0006333A" w:rsidP="00D61487">
      <w:pPr>
        <w:pStyle w:val="NormalWeb"/>
        <w:spacing w:before="0" w:beforeAutospacing="0" w:after="120" w:afterAutospacing="0"/>
        <w:ind w:left="360" w:right="720"/>
        <w:rPr>
          <w:rFonts w:ascii="Arial" w:hAnsi="Arial" w:cs="Arial"/>
          <w:sz w:val="22"/>
          <w:szCs w:val="22"/>
        </w:rPr>
      </w:pPr>
      <w:r w:rsidRPr="00C17F5D">
        <w:rPr>
          <w:rFonts w:ascii="Arial" w:hAnsi="Arial" w:cs="Arial"/>
          <w:b/>
          <w:sz w:val="22"/>
          <w:szCs w:val="22"/>
        </w:rPr>
        <w:t>TECHNICAL PROBLEMS:</w:t>
      </w:r>
      <w:r w:rsidRPr="00C17F5D">
        <w:rPr>
          <w:rFonts w:ascii="Arial" w:hAnsi="Arial" w:cs="Arial"/>
          <w:sz w:val="22"/>
          <w:szCs w:val="22"/>
        </w:rPr>
        <w:t xml:space="preserve"> For </w:t>
      </w:r>
      <w:r w:rsidRPr="00C17F5D">
        <w:rPr>
          <w:rFonts w:ascii="Arial" w:hAnsi="Arial" w:cs="Arial"/>
          <w:i/>
          <w:sz w:val="22"/>
          <w:szCs w:val="22"/>
        </w:rPr>
        <w:t>MyMathLab</w:t>
      </w:r>
      <w:r w:rsidRPr="00C17F5D">
        <w:rPr>
          <w:rFonts w:ascii="Arial" w:hAnsi="Arial" w:cs="Arial"/>
          <w:sz w:val="22"/>
          <w:szCs w:val="22"/>
        </w:rPr>
        <w:t xml:space="preserve"> technical support you can chat, phone, or email.</w:t>
      </w:r>
      <w:r w:rsidR="00BB4708" w:rsidRPr="00C17F5D">
        <w:rPr>
          <w:rFonts w:ascii="Arial" w:hAnsi="Arial" w:cs="Arial"/>
          <w:sz w:val="22"/>
          <w:szCs w:val="22"/>
        </w:rPr>
        <w:t xml:space="preserve"> </w:t>
      </w:r>
      <w:r w:rsidRPr="00C17F5D">
        <w:rPr>
          <w:rFonts w:ascii="Arial" w:hAnsi="Arial" w:cs="Arial"/>
          <w:sz w:val="22"/>
          <w:szCs w:val="22"/>
        </w:rPr>
        <w:t>Visit</w:t>
      </w:r>
      <w:r w:rsidR="00830F50" w:rsidRPr="00C17F5D">
        <w:rPr>
          <w:rFonts w:ascii="Arial" w:hAnsi="Arial" w:cs="Arial"/>
          <w:sz w:val="22"/>
          <w:szCs w:val="22"/>
        </w:rPr>
        <w:t xml:space="preserve"> </w:t>
      </w:r>
      <w:hyperlink r:id="rId15" w:history="1">
        <w:r w:rsidR="00830F50" w:rsidRPr="00C17F5D">
          <w:rPr>
            <w:rStyle w:val="Hyperlink"/>
            <w:rFonts w:ascii="Arial" w:hAnsi="Arial" w:cs="Arial"/>
            <w:color w:val="auto"/>
            <w:sz w:val="22"/>
            <w:szCs w:val="22"/>
          </w:rPr>
          <w:t>http://mymathlab.com/contactus_stu.html</w:t>
        </w:r>
      </w:hyperlink>
      <w:r w:rsidR="00830F50" w:rsidRPr="00C17F5D">
        <w:rPr>
          <w:rFonts w:ascii="Arial" w:hAnsi="Arial" w:cs="Arial"/>
          <w:sz w:val="22"/>
          <w:szCs w:val="22"/>
        </w:rPr>
        <w:t xml:space="preserve"> </w:t>
      </w:r>
      <w:r w:rsidRPr="00C17F5D">
        <w:rPr>
          <w:rFonts w:ascii="Arial" w:hAnsi="Arial" w:cs="Arial"/>
          <w:sz w:val="22"/>
          <w:szCs w:val="22"/>
        </w:rPr>
        <w:t>to contact them.</w:t>
      </w:r>
      <w:r w:rsidR="00BB4708" w:rsidRPr="00C17F5D">
        <w:rPr>
          <w:rFonts w:ascii="Arial" w:hAnsi="Arial" w:cs="Arial"/>
          <w:sz w:val="22"/>
          <w:szCs w:val="22"/>
        </w:rPr>
        <w:t xml:space="preserve"> </w:t>
      </w:r>
      <w:r w:rsidRPr="00C17F5D">
        <w:rPr>
          <w:rFonts w:ascii="Arial" w:hAnsi="Arial" w:cs="Arial"/>
          <w:sz w:val="22"/>
          <w:szCs w:val="22"/>
        </w:rPr>
        <w:t xml:space="preserve">If the </w:t>
      </w:r>
      <w:r w:rsidRPr="00C17F5D">
        <w:rPr>
          <w:rFonts w:ascii="Arial" w:hAnsi="Arial" w:cs="Arial"/>
          <w:i/>
          <w:sz w:val="22"/>
          <w:szCs w:val="22"/>
        </w:rPr>
        <w:t>MyMathLab</w:t>
      </w:r>
      <w:r w:rsidRPr="00C17F5D">
        <w:rPr>
          <w:rFonts w:ascii="Arial" w:hAnsi="Arial" w:cs="Arial"/>
          <w:sz w:val="22"/>
          <w:szCs w:val="22"/>
        </w:rPr>
        <w:t xml:space="preserve"> site is not working, try going to the “backdoor” at</w:t>
      </w:r>
      <w:r w:rsidR="00830F50" w:rsidRPr="00C17F5D">
        <w:rPr>
          <w:rFonts w:ascii="Arial" w:hAnsi="Arial" w:cs="Arial"/>
          <w:sz w:val="22"/>
          <w:szCs w:val="22"/>
        </w:rPr>
        <w:t xml:space="preserve"> </w:t>
      </w:r>
      <w:hyperlink r:id="rId16" w:history="1">
        <w:r w:rsidR="00830F50" w:rsidRPr="00C17F5D">
          <w:rPr>
            <w:rStyle w:val="Hyperlink"/>
            <w:rFonts w:ascii="Arial" w:hAnsi="Arial" w:cs="Arial"/>
            <w:color w:val="auto"/>
            <w:sz w:val="22"/>
            <w:szCs w:val="22"/>
          </w:rPr>
          <w:t>http://www.mathxl.com</w:t>
        </w:r>
      </w:hyperlink>
      <w:r w:rsidR="00830F50" w:rsidRPr="00C17F5D">
        <w:rPr>
          <w:rFonts w:ascii="Arial" w:hAnsi="Arial" w:cs="Arial"/>
          <w:sz w:val="22"/>
          <w:szCs w:val="22"/>
        </w:rPr>
        <w:t xml:space="preserve"> </w:t>
      </w:r>
      <w:r w:rsidRPr="00C17F5D">
        <w:rPr>
          <w:rFonts w:ascii="Arial" w:hAnsi="Arial" w:cs="Arial"/>
          <w:sz w:val="22"/>
          <w:szCs w:val="22"/>
        </w:rPr>
        <w:t xml:space="preserve">and clicking on the </w:t>
      </w:r>
      <w:r w:rsidRPr="00C17F5D">
        <w:rPr>
          <w:rFonts w:ascii="Arial" w:hAnsi="Arial" w:cs="Arial"/>
          <w:i/>
          <w:sz w:val="22"/>
          <w:szCs w:val="22"/>
        </w:rPr>
        <w:t>MyMathLab</w:t>
      </w:r>
      <w:r w:rsidR="00B4312F" w:rsidRPr="00C17F5D">
        <w:rPr>
          <w:rFonts w:ascii="Arial" w:hAnsi="Arial" w:cs="Arial"/>
          <w:sz w:val="22"/>
          <w:szCs w:val="22"/>
        </w:rPr>
        <w:t xml:space="preserve"> User log-</w:t>
      </w:r>
      <w:r w:rsidRPr="00C17F5D">
        <w:rPr>
          <w:rFonts w:ascii="Arial" w:hAnsi="Arial" w:cs="Arial"/>
          <w:sz w:val="22"/>
          <w:szCs w:val="22"/>
        </w:rPr>
        <w:t>in at the bottom of the screen.</w:t>
      </w:r>
    </w:p>
    <w:p w:rsidR="00DC666E" w:rsidRPr="00C17F5D" w:rsidRDefault="00DC666E" w:rsidP="002520DE">
      <w:pPr>
        <w:pStyle w:val="NormalWeb"/>
        <w:spacing w:before="0" w:beforeAutospacing="0" w:after="120" w:afterAutospacing="0"/>
        <w:rPr>
          <w:rFonts w:ascii="Arial" w:hAnsi="Arial" w:cs="Arial"/>
          <w:sz w:val="22"/>
          <w:szCs w:val="22"/>
        </w:rPr>
      </w:pPr>
      <w:r w:rsidRPr="00C17F5D">
        <w:rPr>
          <w:rFonts w:ascii="Arial" w:hAnsi="Arial" w:cs="Arial"/>
          <w:sz w:val="22"/>
          <w:szCs w:val="22"/>
        </w:rPr>
        <w:t xml:space="preserve">You will frequently need a </w:t>
      </w:r>
      <w:r w:rsidRPr="00C17F5D">
        <w:rPr>
          <w:rFonts w:ascii="Arial" w:hAnsi="Arial" w:cs="Arial"/>
          <w:b/>
          <w:color w:val="994708"/>
          <w:sz w:val="22"/>
          <w:szCs w:val="22"/>
        </w:rPr>
        <w:t>printer</w:t>
      </w:r>
      <w:r w:rsidRPr="00C17F5D">
        <w:rPr>
          <w:rFonts w:ascii="Arial" w:hAnsi="Arial" w:cs="Arial"/>
          <w:sz w:val="22"/>
          <w:szCs w:val="22"/>
        </w:rPr>
        <w:t xml:space="preserve"> for printing th</w:t>
      </w:r>
      <w:r w:rsidR="002520DE" w:rsidRPr="00C17F5D">
        <w:rPr>
          <w:rFonts w:ascii="Arial" w:hAnsi="Arial" w:cs="Arial"/>
          <w:sz w:val="22"/>
          <w:szCs w:val="22"/>
        </w:rPr>
        <w:t>ings like the course calendar, r</w:t>
      </w:r>
      <w:r w:rsidRPr="00C17F5D">
        <w:rPr>
          <w:rFonts w:ascii="Arial" w:hAnsi="Arial" w:cs="Arial"/>
          <w:sz w:val="22"/>
          <w:szCs w:val="22"/>
        </w:rPr>
        <w:t xml:space="preserve">eading </w:t>
      </w:r>
      <w:r w:rsidR="002520DE" w:rsidRPr="00C17F5D">
        <w:rPr>
          <w:rFonts w:ascii="Arial" w:hAnsi="Arial" w:cs="Arial"/>
          <w:sz w:val="22"/>
          <w:szCs w:val="22"/>
        </w:rPr>
        <w:t>a</w:t>
      </w:r>
      <w:r w:rsidRPr="00C17F5D">
        <w:rPr>
          <w:rFonts w:ascii="Arial" w:hAnsi="Arial" w:cs="Arial"/>
          <w:sz w:val="22"/>
          <w:szCs w:val="22"/>
        </w:rPr>
        <w:t>ssignments, projects, homework exercises, etc.</w:t>
      </w:r>
    </w:p>
    <w:p w:rsidR="0075483B" w:rsidRPr="00C17F5D" w:rsidRDefault="0075483B" w:rsidP="002520DE">
      <w:pPr>
        <w:pStyle w:val="NormalWeb"/>
        <w:spacing w:before="0" w:beforeAutospacing="0" w:after="120" w:afterAutospacing="0"/>
        <w:rPr>
          <w:rFonts w:ascii="Arial" w:hAnsi="Arial" w:cs="Arial"/>
          <w:sz w:val="22"/>
          <w:szCs w:val="22"/>
        </w:rPr>
      </w:pPr>
      <w:r w:rsidRPr="00C17F5D">
        <w:rPr>
          <w:rFonts w:ascii="Arial" w:hAnsi="Arial" w:cs="Arial"/>
          <w:sz w:val="22"/>
          <w:szCs w:val="22"/>
        </w:rPr>
        <w:t xml:space="preserve">You will need access to a </w:t>
      </w:r>
      <w:r w:rsidRPr="00C17F5D">
        <w:rPr>
          <w:rFonts w:ascii="Arial" w:hAnsi="Arial" w:cs="Arial"/>
          <w:b/>
          <w:color w:val="994708"/>
          <w:sz w:val="22"/>
          <w:szCs w:val="22"/>
        </w:rPr>
        <w:t>scanner</w:t>
      </w:r>
      <w:r w:rsidRPr="00C17F5D">
        <w:rPr>
          <w:rFonts w:ascii="Arial" w:hAnsi="Arial" w:cs="Arial"/>
          <w:sz w:val="22"/>
          <w:szCs w:val="22"/>
        </w:rPr>
        <w:t xml:space="preserve"> in order to</w:t>
      </w:r>
      <w:r w:rsidR="00B4312F" w:rsidRPr="00C17F5D">
        <w:rPr>
          <w:rFonts w:ascii="Arial" w:hAnsi="Arial" w:cs="Arial"/>
          <w:sz w:val="22"/>
          <w:szCs w:val="22"/>
        </w:rPr>
        <w:t xml:space="preserve"> submit projects and other hand</w:t>
      </w:r>
      <w:r w:rsidRPr="00C17F5D">
        <w:rPr>
          <w:rFonts w:ascii="Arial" w:hAnsi="Arial" w:cs="Arial"/>
          <w:sz w:val="22"/>
          <w:szCs w:val="22"/>
        </w:rPr>
        <w:t>written work.</w:t>
      </w:r>
      <w:r w:rsidR="00BB4708" w:rsidRPr="00C17F5D">
        <w:rPr>
          <w:rFonts w:ascii="Arial" w:hAnsi="Arial" w:cs="Arial"/>
          <w:sz w:val="22"/>
          <w:szCs w:val="22"/>
        </w:rPr>
        <w:t xml:space="preserve"> </w:t>
      </w:r>
      <w:r w:rsidRPr="00C17F5D">
        <w:rPr>
          <w:rFonts w:ascii="Arial" w:hAnsi="Arial" w:cs="Arial"/>
          <w:sz w:val="22"/>
          <w:szCs w:val="22"/>
        </w:rPr>
        <w:t xml:space="preserve">The scans do not need to be in color, but you need to save files as a single </w:t>
      </w:r>
      <w:r w:rsidR="002D4BE1" w:rsidRPr="00C17F5D">
        <w:rPr>
          <w:rFonts w:ascii="Arial" w:hAnsi="Arial" w:cs="Arial"/>
          <w:sz w:val="22"/>
          <w:szCs w:val="22"/>
        </w:rPr>
        <w:t>PDF</w:t>
      </w:r>
      <w:r w:rsidRPr="00C17F5D">
        <w:rPr>
          <w:rFonts w:ascii="Arial" w:hAnsi="Arial" w:cs="Arial"/>
          <w:sz w:val="22"/>
          <w:szCs w:val="22"/>
        </w:rPr>
        <w:t xml:space="preserve"> formatted file.</w:t>
      </w:r>
      <w:r w:rsidR="00BB4708" w:rsidRPr="00C17F5D">
        <w:rPr>
          <w:rFonts w:ascii="Arial" w:hAnsi="Arial" w:cs="Arial"/>
          <w:sz w:val="22"/>
          <w:szCs w:val="22"/>
        </w:rPr>
        <w:t xml:space="preserve"> </w:t>
      </w:r>
      <w:r w:rsidR="0076598B" w:rsidRPr="00C17F5D">
        <w:rPr>
          <w:rFonts w:ascii="Arial" w:hAnsi="Arial" w:cs="Arial"/>
          <w:sz w:val="22"/>
          <w:szCs w:val="22"/>
        </w:rPr>
        <w:t xml:space="preserve">If you do not have </w:t>
      </w:r>
      <w:r w:rsidR="009A549B" w:rsidRPr="00C17F5D">
        <w:rPr>
          <w:rFonts w:ascii="Arial" w:hAnsi="Arial" w:cs="Arial"/>
          <w:sz w:val="22"/>
          <w:szCs w:val="22"/>
        </w:rPr>
        <w:t>your own</w:t>
      </w:r>
      <w:r w:rsidR="0076598B" w:rsidRPr="00C17F5D">
        <w:rPr>
          <w:rFonts w:ascii="Arial" w:hAnsi="Arial" w:cs="Arial"/>
          <w:sz w:val="22"/>
          <w:szCs w:val="22"/>
        </w:rPr>
        <w:t xml:space="preserve"> scanner, most copy centers can scan </w:t>
      </w:r>
      <w:r w:rsidR="009A549B" w:rsidRPr="00C17F5D">
        <w:rPr>
          <w:rFonts w:ascii="Arial" w:hAnsi="Arial" w:cs="Arial"/>
          <w:sz w:val="22"/>
          <w:szCs w:val="22"/>
        </w:rPr>
        <w:t>a document</w:t>
      </w:r>
      <w:r w:rsidR="0076598B" w:rsidRPr="00C17F5D">
        <w:rPr>
          <w:rFonts w:ascii="Arial" w:hAnsi="Arial" w:cs="Arial"/>
          <w:sz w:val="22"/>
          <w:szCs w:val="22"/>
        </w:rPr>
        <w:t xml:space="preserve"> and save</w:t>
      </w:r>
      <w:r w:rsidR="009A549B" w:rsidRPr="00C17F5D">
        <w:rPr>
          <w:rFonts w:ascii="Arial" w:hAnsi="Arial" w:cs="Arial"/>
          <w:sz w:val="22"/>
          <w:szCs w:val="22"/>
        </w:rPr>
        <w:t xml:space="preserve"> it</w:t>
      </w:r>
      <w:r w:rsidR="0076598B" w:rsidRPr="00C17F5D">
        <w:rPr>
          <w:rFonts w:ascii="Arial" w:hAnsi="Arial" w:cs="Arial"/>
          <w:sz w:val="22"/>
          <w:szCs w:val="22"/>
        </w:rPr>
        <w:t xml:space="preserve"> to a USB drive for you for a small fee.</w:t>
      </w:r>
    </w:p>
    <w:p w:rsidR="00944F19" w:rsidRPr="00C17F5D" w:rsidRDefault="00391379" w:rsidP="002520DE">
      <w:pPr>
        <w:pStyle w:val="NormalWeb"/>
        <w:spacing w:before="0" w:beforeAutospacing="0" w:after="120" w:afterAutospacing="0"/>
        <w:rPr>
          <w:rFonts w:ascii="Arial" w:hAnsi="Arial" w:cs="Arial"/>
          <w:sz w:val="22"/>
          <w:szCs w:val="22"/>
        </w:rPr>
      </w:pPr>
      <w:r w:rsidRPr="00C17F5D">
        <w:rPr>
          <w:rFonts w:ascii="Arial" w:hAnsi="Arial" w:cs="Arial"/>
          <w:sz w:val="22"/>
          <w:szCs w:val="22"/>
        </w:rPr>
        <w:t>Your computer must meet</w:t>
      </w:r>
      <w:r w:rsidR="00B160CC" w:rsidRPr="00C17F5D">
        <w:rPr>
          <w:rFonts w:ascii="Arial" w:hAnsi="Arial" w:cs="Arial"/>
          <w:sz w:val="22"/>
          <w:szCs w:val="22"/>
        </w:rPr>
        <w:t xml:space="preserve"> </w:t>
      </w:r>
      <w:r w:rsidR="00B160CC" w:rsidRPr="00C17F5D">
        <w:rPr>
          <w:rFonts w:ascii="Arial" w:hAnsi="Arial" w:cs="Arial"/>
          <w:b/>
          <w:color w:val="994708"/>
          <w:sz w:val="22"/>
          <w:szCs w:val="22"/>
        </w:rPr>
        <w:t>minimum system requirements</w:t>
      </w:r>
      <w:r w:rsidR="00B160CC" w:rsidRPr="00C17F5D">
        <w:rPr>
          <w:rFonts w:ascii="Arial" w:hAnsi="Arial" w:cs="Arial"/>
          <w:sz w:val="22"/>
          <w:szCs w:val="22"/>
        </w:rPr>
        <w:t xml:space="preserve"> </w:t>
      </w:r>
      <w:r w:rsidRPr="00C17F5D">
        <w:rPr>
          <w:rFonts w:ascii="Arial" w:hAnsi="Arial" w:cs="Arial"/>
          <w:sz w:val="22"/>
          <w:szCs w:val="22"/>
        </w:rPr>
        <w:t>(</w:t>
      </w:r>
      <w:r w:rsidR="00B160CC" w:rsidRPr="00C17F5D">
        <w:rPr>
          <w:rFonts w:ascii="Arial" w:hAnsi="Arial" w:cs="Arial"/>
          <w:sz w:val="22"/>
          <w:szCs w:val="22"/>
        </w:rPr>
        <w:t xml:space="preserve">detailed here </w:t>
      </w:r>
      <w:hyperlink r:id="rId17" w:history="1">
        <w:r w:rsidR="006E7740" w:rsidRPr="00C17F5D">
          <w:rPr>
            <w:rStyle w:val="Hyperlink"/>
            <w:rFonts w:ascii="Arial" w:hAnsi="Arial" w:cs="Arial"/>
            <w:color w:val="auto"/>
            <w:sz w:val="22"/>
            <w:szCs w:val="22"/>
          </w:rPr>
          <w:t>http://pearsonmylabandmastering.com/system-requirements/</w:t>
        </w:r>
      </w:hyperlink>
      <w:r w:rsidRPr="00C17F5D">
        <w:rPr>
          <w:rFonts w:ascii="Arial" w:hAnsi="Arial" w:cs="Arial"/>
          <w:sz w:val="22"/>
          <w:szCs w:val="22"/>
        </w:rPr>
        <w:t xml:space="preserve">) to work with </w:t>
      </w:r>
      <w:hyperlink r:id="rId18" w:history="1">
        <w:r w:rsidR="006E7740" w:rsidRPr="00C17F5D">
          <w:rPr>
            <w:rStyle w:val="Hyperlink"/>
            <w:rFonts w:ascii="Arial" w:hAnsi="Arial" w:cs="Arial"/>
            <w:color w:val="auto"/>
            <w:sz w:val="22"/>
            <w:szCs w:val="22"/>
          </w:rPr>
          <w:t>http://pearsonmylabandmastering.com/</w:t>
        </w:r>
      </w:hyperlink>
      <w:r w:rsidR="006E7740" w:rsidRPr="00C17F5D">
        <w:rPr>
          <w:rFonts w:ascii="Arial" w:hAnsi="Arial" w:cs="Arial"/>
          <w:sz w:val="22"/>
          <w:szCs w:val="22"/>
        </w:rPr>
        <w:t xml:space="preserve"> </w:t>
      </w:r>
      <w:r w:rsidRPr="00C17F5D">
        <w:rPr>
          <w:rFonts w:ascii="Arial" w:hAnsi="Arial" w:cs="Arial"/>
          <w:sz w:val="22"/>
          <w:szCs w:val="22"/>
        </w:rPr>
        <w:t xml:space="preserve">and the </w:t>
      </w:r>
      <w:r w:rsidRPr="00C17F5D">
        <w:rPr>
          <w:rFonts w:ascii="Arial" w:hAnsi="Arial" w:cs="Arial"/>
          <w:i/>
          <w:sz w:val="22"/>
          <w:szCs w:val="22"/>
        </w:rPr>
        <w:t>MyMathLab</w:t>
      </w:r>
      <w:r w:rsidRPr="00C17F5D">
        <w:rPr>
          <w:rFonts w:ascii="Arial" w:hAnsi="Arial" w:cs="Arial"/>
          <w:sz w:val="22"/>
          <w:szCs w:val="22"/>
        </w:rPr>
        <w:t xml:space="preserve"> program</w:t>
      </w:r>
    </w:p>
    <w:p w:rsidR="005142B2" w:rsidRPr="00C17F5D" w:rsidRDefault="005142B2" w:rsidP="002520DE">
      <w:pPr>
        <w:pStyle w:val="NormalWeb"/>
        <w:spacing w:before="0" w:beforeAutospacing="0" w:after="120" w:afterAutospacing="0"/>
        <w:rPr>
          <w:rFonts w:ascii="Arial" w:hAnsi="Arial" w:cs="Arial"/>
          <w:sz w:val="22"/>
          <w:szCs w:val="22"/>
        </w:rPr>
      </w:pPr>
      <w:r w:rsidRPr="00C17F5D">
        <w:rPr>
          <w:rFonts w:ascii="Arial" w:hAnsi="Arial" w:cs="Arial"/>
          <w:sz w:val="22"/>
          <w:szCs w:val="22"/>
        </w:rPr>
        <w:t xml:space="preserve">To participate in live virtual </w:t>
      </w:r>
      <w:r w:rsidR="00D61487" w:rsidRPr="00C17F5D">
        <w:rPr>
          <w:rFonts w:ascii="Arial" w:hAnsi="Arial" w:cs="Arial"/>
          <w:sz w:val="22"/>
          <w:szCs w:val="22"/>
        </w:rPr>
        <w:t xml:space="preserve">classroom sessions, including </w:t>
      </w:r>
      <w:r w:rsidRPr="00C17F5D">
        <w:rPr>
          <w:rFonts w:ascii="Arial" w:hAnsi="Arial" w:cs="Arial"/>
          <w:sz w:val="22"/>
          <w:szCs w:val="22"/>
        </w:rPr>
        <w:t xml:space="preserve">exam reviews, you will need to be able to use the </w:t>
      </w:r>
      <w:proofErr w:type="spellStart"/>
      <w:r w:rsidRPr="00C17F5D">
        <w:rPr>
          <w:rFonts w:ascii="Arial" w:hAnsi="Arial" w:cs="Arial"/>
          <w:b/>
          <w:color w:val="994708"/>
          <w:sz w:val="22"/>
          <w:szCs w:val="22"/>
        </w:rPr>
        <w:t>Wimba</w:t>
      </w:r>
      <w:proofErr w:type="spellEnd"/>
      <w:r w:rsidRPr="00C17F5D">
        <w:rPr>
          <w:rFonts w:ascii="Arial" w:hAnsi="Arial" w:cs="Arial"/>
          <w:sz w:val="22"/>
          <w:szCs w:val="22"/>
        </w:rPr>
        <w:t xml:space="preserve"> program.</w:t>
      </w:r>
      <w:r w:rsidR="00BB4708" w:rsidRPr="00C17F5D">
        <w:rPr>
          <w:rFonts w:ascii="Arial" w:hAnsi="Arial" w:cs="Arial"/>
          <w:sz w:val="22"/>
          <w:szCs w:val="22"/>
        </w:rPr>
        <w:t xml:space="preserve"> </w:t>
      </w:r>
      <w:r w:rsidRPr="00C17F5D">
        <w:rPr>
          <w:rFonts w:ascii="Arial" w:hAnsi="Arial" w:cs="Arial"/>
          <w:sz w:val="22"/>
          <w:szCs w:val="22"/>
        </w:rPr>
        <w:t xml:space="preserve">Information about accessing </w:t>
      </w:r>
      <w:proofErr w:type="spellStart"/>
      <w:r w:rsidRPr="00C17F5D">
        <w:rPr>
          <w:rFonts w:ascii="Arial" w:hAnsi="Arial" w:cs="Arial"/>
          <w:sz w:val="22"/>
          <w:szCs w:val="22"/>
        </w:rPr>
        <w:t>Wimba</w:t>
      </w:r>
      <w:proofErr w:type="spellEnd"/>
      <w:r w:rsidRPr="00C17F5D">
        <w:rPr>
          <w:rFonts w:ascii="Arial" w:hAnsi="Arial" w:cs="Arial"/>
          <w:sz w:val="22"/>
          <w:szCs w:val="22"/>
        </w:rPr>
        <w:t xml:space="preserve">, including installing necessary software, is available on our course </w:t>
      </w:r>
      <w:r w:rsidRPr="00C17F5D">
        <w:rPr>
          <w:rFonts w:ascii="Arial" w:hAnsi="Arial" w:cs="Arial"/>
          <w:i/>
          <w:sz w:val="22"/>
          <w:szCs w:val="22"/>
        </w:rPr>
        <w:t>MyMathLab</w:t>
      </w:r>
      <w:r w:rsidRPr="00C17F5D">
        <w:rPr>
          <w:rFonts w:ascii="Arial" w:hAnsi="Arial" w:cs="Arial"/>
          <w:sz w:val="22"/>
          <w:szCs w:val="22"/>
        </w:rPr>
        <w:t xml:space="preserve"> site under the “</w:t>
      </w:r>
      <w:proofErr w:type="spellStart"/>
      <w:r w:rsidRPr="00C17F5D">
        <w:rPr>
          <w:rFonts w:ascii="Arial" w:hAnsi="Arial" w:cs="Arial"/>
          <w:sz w:val="22"/>
          <w:szCs w:val="22"/>
        </w:rPr>
        <w:t>Wimba</w:t>
      </w:r>
      <w:proofErr w:type="spellEnd"/>
      <w:r w:rsidRPr="00C17F5D">
        <w:rPr>
          <w:rFonts w:ascii="Arial" w:hAnsi="Arial" w:cs="Arial"/>
          <w:sz w:val="22"/>
          <w:szCs w:val="22"/>
        </w:rPr>
        <w:t xml:space="preserve"> Classroom” button.</w:t>
      </w:r>
      <w:r w:rsidR="00BB4708" w:rsidRPr="00C17F5D">
        <w:rPr>
          <w:rFonts w:ascii="Arial" w:hAnsi="Arial" w:cs="Arial"/>
          <w:sz w:val="22"/>
          <w:szCs w:val="22"/>
        </w:rPr>
        <w:t xml:space="preserve"> </w:t>
      </w:r>
      <w:r w:rsidRPr="00C17F5D">
        <w:rPr>
          <w:rFonts w:ascii="Arial" w:hAnsi="Arial" w:cs="Arial"/>
          <w:sz w:val="22"/>
          <w:szCs w:val="22"/>
        </w:rPr>
        <w:t>A headset with microphone and earphones is helpful but not necessary for your participation.</w:t>
      </w:r>
    </w:p>
    <w:p w:rsidR="00A1211E" w:rsidRPr="00C17F5D" w:rsidRDefault="00723A5D" w:rsidP="002520DE">
      <w:pPr>
        <w:pStyle w:val="NormalWeb"/>
        <w:spacing w:before="0" w:beforeAutospacing="0" w:after="120" w:afterAutospacing="0"/>
        <w:rPr>
          <w:rFonts w:ascii="Arial" w:hAnsi="Arial" w:cs="Arial"/>
          <w:sz w:val="22"/>
          <w:szCs w:val="22"/>
        </w:rPr>
      </w:pPr>
      <w:r w:rsidRPr="00C17F5D">
        <w:rPr>
          <w:rFonts w:ascii="Arial" w:hAnsi="Arial" w:cs="Arial"/>
          <w:b/>
          <w:bCs/>
          <w:sz w:val="22"/>
          <w:szCs w:val="22"/>
        </w:rPr>
        <w:br w:type="page"/>
      </w:r>
    </w:p>
    <w:p w:rsidR="00A1211E" w:rsidRPr="00C17F5D" w:rsidRDefault="00114D5A" w:rsidP="00C17F5D">
      <w:pPr>
        <w:widowControl w:val="0"/>
        <w:pBdr>
          <w:bottom w:val="single" w:sz="18" w:space="1" w:color="005288"/>
        </w:pBdr>
        <w:autoSpaceDE w:val="0"/>
        <w:autoSpaceDN w:val="0"/>
        <w:adjustRightInd w:val="0"/>
        <w:rPr>
          <w:rFonts w:ascii="Georgia" w:hAnsi="Georgia" w:cs="Arial"/>
          <w:b/>
          <w:bCs/>
          <w:color w:val="005288"/>
          <w:sz w:val="36"/>
          <w:szCs w:val="36"/>
        </w:rPr>
      </w:pPr>
      <w:r w:rsidRPr="00C17F5D">
        <w:rPr>
          <w:rFonts w:ascii="Georgia" w:hAnsi="Georgia" w:cs="Arial"/>
          <w:b/>
          <w:bCs/>
          <w:color w:val="005288"/>
          <w:sz w:val="36"/>
          <w:szCs w:val="36"/>
        </w:rPr>
        <w:lastRenderedPageBreak/>
        <w:t xml:space="preserve">COURSE </w:t>
      </w:r>
      <w:r w:rsidR="00A1211E" w:rsidRPr="00C17F5D">
        <w:rPr>
          <w:rFonts w:ascii="Georgia" w:hAnsi="Georgia" w:cs="Arial"/>
          <w:b/>
          <w:bCs/>
          <w:color w:val="005288"/>
          <w:sz w:val="36"/>
          <w:szCs w:val="36"/>
        </w:rPr>
        <w:t>STRUCTURE and ASSESSMENTS</w:t>
      </w:r>
    </w:p>
    <w:p w:rsidR="00BD2461" w:rsidRPr="00C17F5D" w:rsidRDefault="00A1211E" w:rsidP="00E86889">
      <w:pPr>
        <w:widowControl w:val="0"/>
        <w:autoSpaceDE w:val="0"/>
        <w:autoSpaceDN w:val="0"/>
        <w:adjustRightInd w:val="0"/>
        <w:spacing w:after="120"/>
        <w:rPr>
          <w:rFonts w:ascii="Arial" w:hAnsi="Arial" w:cs="Arial"/>
          <w:bCs/>
          <w:sz w:val="22"/>
          <w:szCs w:val="22"/>
        </w:rPr>
      </w:pPr>
      <w:r w:rsidRPr="00C17F5D">
        <w:rPr>
          <w:rFonts w:ascii="Arial" w:hAnsi="Arial" w:cs="Arial"/>
          <w:bCs/>
          <w:sz w:val="22"/>
          <w:szCs w:val="22"/>
        </w:rPr>
        <w:t>This online class will not have any face-to-face meetings</w:t>
      </w:r>
      <w:r w:rsidR="00391379" w:rsidRPr="00C17F5D">
        <w:rPr>
          <w:rFonts w:ascii="Arial" w:hAnsi="Arial" w:cs="Arial"/>
          <w:bCs/>
          <w:sz w:val="22"/>
          <w:szCs w:val="22"/>
        </w:rPr>
        <w:t xml:space="preserve"> however it will have </w:t>
      </w:r>
      <w:r w:rsidR="00391379" w:rsidRPr="00C17F5D">
        <w:rPr>
          <w:rFonts w:ascii="Arial" w:hAnsi="Arial" w:cs="Arial"/>
          <w:bCs/>
          <w:sz w:val="22"/>
          <w:szCs w:val="22"/>
          <w:u w:val="single"/>
        </w:rPr>
        <w:t>strict daily due dates</w:t>
      </w:r>
      <w:r w:rsidRPr="00C17F5D">
        <w:rPr>
          <w:rFonts w:ascii="Arial" w:hAnsi="Arial" w:cs="Arial"/>
          <w:bCs/>
          <w:sz w:val="22"/>
          <w:szCs w:val="22"/>
        </w:rPr>
        <w:t>.</w:t>
      </w:r>
      <w:r w:rsidR="00BB4708" w:rsidRPr="00C17F5D">
        <w:rPr>
          <w:rFonts w:ascii="Arial" w:hAnsi="Arial" w:cs="Arial"/>
          <w:bCs/>
          <w:sz w:val="22"/>
          <w:szCs w:val="22"/>
        </w:rPr>
        <w:t xml:space="preserve"> </w:t>
      </w:r>
      <w:r w:rsidR="004A7BF5" w:rsidRPr="00C17F5D">
        <w:rPr>
          <w:rFonts w:ascii="Arial" w:hAnsi="Arial" w:cs="Arial"/>
          <w:bCs/>
          <w:sz w:val="22"/>
          <w:szCs w:val="22"/>
        </w:rPr>
        <w:t>You will learn the course material, communicate with your instructor and classmates, and complete homework</w:t>
      </w:r>
      <w:r w:rsidR="00A14451" w:rsidRPr="00C17F5D">
        <w:rPr>
          <w:rFonts w:ascii="Arial" w:hAnsi="Arial" w:cs="Arial"/>
          <w:bCs/>
          <w:sz w:val="22"/>
          <w:szCs w:val="22"/>
        </w:rPr>
        <w:t>, quizzes,</w:t>
      </w:r>
      <w:r w:rsidR="004A7BF5" w:rsidRPr="00C17F5D">
        <w:rPr>
          <w:rFonts w:ascii="Arial" w:hAnsi="Arial" w:cs="Arial"/>
          <w:bCs/>
          <w:sz w:val="22"/>
          <w:szCs w:val="22"/>
        </w:rPr>
        <w:t xml:space="preserve"> and most test</w:t>
      </w:r>
      <w:r w:rsidR="00B87DC7" w:rsidRPr="00C17F5D">
        <w:rPr>
          <w:rFonts w:ascii="Arial" w:hAnsi="Arial" w:cs="Arial"/>
          <w:bCs/>
          <w:sz w:val="22"/>
          <w:szCs w:val="22"/>
        </w:rPr>
        <w:t>s</w:t>
      </w:r>
      <w:r w:rsidR="004A7BF5" w:rsidRPr="00C17F5D">
        <w:rPr>
          <w:rFonts w:ascii="Arial" w:hAnsi="Arial" w:cs="Arial"/>
          <w:bCs/>
          <w:sz w:val="22"/>
          <w:szCs w:val="22"/>
        </w:rPr>
        <w:t xml:space="preserve"> in our class </w:t>
      </w:r>
      <w:r w:rsidR="004A7BF5" w:rsidRPr="00C17F5D">
        <w:rPr>
          <w:rFonts w:ascii="Arial" w:hAnsi="Arial" w:cs="Arial"/>
          <w:bCs/>
          <w:i/>
          <w:sz w:val="22"/>
          <w:szCs w:val="22"/>
        </w:rPr>
        <w:t>MyMathLab</w:t>
      </w:r>
      <w:r w:rsidR="004A7BF5" w:rsidRPr="00C17F5D">
        <w:rPr>
          <w:rFonts w:ascii="Arial" w:hAnsi="Arial" w:cs="Arial"/>
          <w:bCs/>
          <w:sz w:val="22"/>
          <w:szCs w:val="22"/>
        </w:rPr>
        <w:t xml:space="preserve"> site (housed within </w:t>
      </w:r>
      <w:hyperlink r:id="rId19" w:history="1">
        <w:r w:rsidR="006E7740" w:rsidRPr="00C17F5D">
          <w:rPr>
            <w:rStyle w:val="Hyperlink"/>
            <w:rFonts w:ascii="Arial" w:hAnsi="Arial" w:cs="Arial"/>
            <w:bCs/>
            <w:color w:val="auto"/>
            <w:sz w:val="22"/>
            <w:szCs w:val="22"/>
          </w:rPr>
          <w:t>http://pearsonmylabandmastering.com/</w:t>
        </w:r>
      </w:hyperlink>
      <w:r w:rsidR="006E7740" w:rsidRPr="00C17F5D">
        <w:rPr>
          <w:rFonts w:ascii="Arial" w:hAnsi="Arial" w:cs="Arial"/>
          <w:bCs/>
          <w:sz w:val="22"/>
          <w:szCs w:val="22"/>
        </w:rPr>
        <w:t xml:space="preserve"> </w:t>
      </w:r>
      <w:r w:rsidR="004A7BF5" w:rsidRPr="00C17F5D">
        <w:rPr>
          <w:rFonts w:ascii="Arial" w:hAnsi="Arial" w:cs="Arial"/>
          <w:bCs/>
          <w:sz w:val="22"/>
          <w:szCs w:val="22"/>
        </w:rPr>
        <w:t>).</w:t>
      </w:r>
      <w:r w:rsidR="00BB4708" w:rsidRPr="00C17F5D">
        <w:rPr>
          <w:rFonts w:ascii="Arial" w:hAnsi="Arial" w:cs="Arial"/>
          <w:bCs/>
          <w:sz w:val="22"/>
          <w:szCs w:val="22"/>
        </w:rPr>
        <w:t xml:space="preserve"> </w:t>
      </w:r>
      <w:r w:rsidR="00740DCE" w:rsidRPr="00C17F5D">
        <w:rPr>
          <w:rFonts w:ascii="Arial" w:hAnsi="Arial" w:cs="Arial"/>
          <w:bCs/>
          <w:sz w:val="22"/>
          <w:szCs w:val="22"/>
        </w:rPr>
        <w:t>The course is divided into seven learning modules.</w:t>
      </w:r>
      <w:r w:rsidR="00BB4708" w:rsidRPr="00C17F5D">
        <w:rPr>
          <w:rFonts w:ascii="Arial" w:hAnsi="Arial" w:cs="Arial"/>
          <w:bCs/>
          <w:sz w:val="22"/>
          <w:szCs w:val="22"/>
        </w:rPr>
        <w:t xml:space="preserve"> </w:t>
      </w:r>
      <w:r w:rsidRPr="00C17F5D">
        <w:rPr>
          <w:rFonts w:ascii="Arial" w:hAnsi="Arial" w:cs="Arial"/>
          <w:bCs/>
          <w:sz w:val="22"/>
          <w:szCs w:val="22"/>
        </w:rPr>
        <w:t xml:space="preserve">You will work independently </w:t>
      </w:r>
      <w:r w:rsidR="00A14451" w:rsidRPr="00C17F5D">
        <w:rPr>
          <w:rFonts w:ascii="Arial" w:hAnsi="Arial" w:cs="Arial"/>
          <w:bCs/>
          <w:sz w:val="22"/>
          <w:szCs w:val="22"/>
        </w:rPr>
        <w:t>to learn the material, using available resources</w:t>
      </w:r>
      <w:r w:rsidR="006457BF" w:rsidRPr="00C17F5D">
        <w:rPr>
          <w:rFonts w:ascii="Arial" w:hAnsi="Arial" w:cs="Arial"/>
          <w:bCs/>
          <w:sz w:val="22"/>
          <w:szCs w:val="22"/>
        </w:rPr>
        <w:t xml:space="preserve"> including</w:t>
      </w:r>
      <w:r w:rsidR="00A14451" w:rsidRPr="00C17F5D">
        <w:rPr>
          <w:rFonts w:ascii="Arial" w:hAnsi="Arial" w:cs="Arial"/>
          <w:bCs/>
          <w:sz w:val="22"/>
          <w:szCs w:val="22"/>
        </w:rPr>
        <w:t xml:space="preserve"> your textbook, </w:t>
      </w:r>
      <w:r w:rsidRPr="00C17F5D">
        <w:rPr>
          <w:rFonts w:ascii="Arial" w:hAnsi="Arial" w:cs="Arial"/>
          <w:bCs/>
          <w:sz w:val="22"/>
          <w:szCs w:val="22"/>
        </w:rPr>
        <w:t>recorded video lectures</w:t>
      </w:r>
      <w:r w:rsidR="00A14451" w:rsidRPr="00C17F5D">
        <w:rPr>
          <w:rFonts w:ascii="Arial" w:hAnsi="Arial" w:cs="Arial"/>
          <w:bCs/>
          <w:sz w:val="22"/>
          <w:szCs w:val="22"/>
        </w:rPr>
        <w:t>, etcetera</w:t>
      </w:r>
      <w:r w:rsidRPr="00C17F5D">
        <w:rPr>
          <w:rFonts w:ascii="Arial" w:hAnsi="Arial" w:cs="Arial"/>
          <w:bCs/>
          <w:sz w:val="22"/>
          <w:szCs w:val="22"/>
        </w:rPr>
        <w:t>.</w:t>
      </w:r>
      <w:r w:rsidR="00BB4708" w:rsidRPr="00C17F5D">
        <w:rPr>
          <w:rFonts w:ascii="Arial" w:hAnsi="Arial" w:cs="Arial"/>
          <w:bCs/>
          <w:sz w:val="22"/>
          <w:szCs w:val="22"/>
        </w:rPr>
        <w:t xml:space="preserve"> </w:t>
      </w:r>
      <w:r w:rsidRPr="00C17F5D">
        <w:rPr>
          <w:rFonts w:ascii="Arial" w:hAnsi="Arial" w:cs="Arial"/>
          <w:bCs/>
          <w:sz w:val="22"/>
          <w:szCs w:val="22"/>
        </w:rPr>
        <w:t xml:space="preserve">You will then practice your skills </w:t>
      </w:r>
      <w:r w:rsidR="00740DCE" w:rsidRPr="00C17F5D">
        <w:rPr>
          <w:rFonts w:ascii="Arial" w:hAnsi="Arial" w:cs="Arial"/>
          <w:bCs/>
          <w:sz w:val="22"/>
          <w:szCs w:val="22"/>
        </w:rPr>
        <w:t xml:space="preserve">by completing online homework exercises </w:t>
      </w:r>
      <w:r w:rsidR="000C08FD" w:rsidRPr="00C17F5D">
        <w:rPr>
          <w:rFonts w:ascii="Arial" w:hAnsi="Arial" w:cs="Arial"/>
          <w:bCs/>
          <w:sz w:val="22"/>
          <w:szCs w:val="22"/>
        </w:rPr>
        <w:t xml:space="preserve">and quizzes </w:t>
      </w:r>
      <w:r w:rsidR="00740DCE" w:rsidRPr="00C17F5D">
        <w:rPr>
          <w:rFonts w:ascii="Arial" w:hAnsi="Arial" w:cs="Arial"/>
          <w:bCs/>
          <w:sz w:val="22"/>
          <w:szCs w:val="22"/>
        </w:rPr>
        <w:t xml:space="preserve">with </w:t>
      </w:r>
      <w:r w:rsidR="00740DCE" w:rsidRPr="00C17F5D">
        <w:rPr>
          <w:rFonts w:ascii="Arial" w:hAnsi="Arial" w:cs="Arial"/>
          <w:bCs/>
          <w:sz w:val="22"/>
          <w:szCs w:val="22"/>
          <w:u w:val="single"/>
        </w:rPr>
        <w:t>strict due dates</w:t>
      </w:r>
      <w:r w:rsidR="00740DCE" w:rsidRPr="00C17F5D">
        <w:rPr>
          <w:rFonts w:ascii="Arial" w:hAnsi="Arial" w:cs="Arial"/>
          <w:bCs/>
          <w:sz w:val="22"/>
          <w:szCs w:val="22"/>
        </w:rPr>
        <w:t>.</w:t>
      </w:r>
      <w:r w:rsidR="00BB4708" w:rsidRPr="00C17F5D">
        <w:rPr>
          <w:rFonts w:ascii="Arial" w:hAnsi="Arial" w:cs="Arial"/>
          <w:bCs/>
          <w:sz w:val="22"/>
          <w:szCs w:val="22"/>
        </w:rPr>
        <w:t xml:space="preserve"> </w:t>
      </w:r>
      <w:r w:rsidR="00740DCE" w:rsidRPr="00C17F5D">
        <w:rPr>
          <w:rFonts w:ascii="Arial" w:hAnsi="Arial" w:cs="Arial"/>
          <w:bCs/>
          <w:sz w:val="22"/>
          <w:szCs w:val="22"/>
        </w:rPr>
        <w:t xml:space="preserve">You will complete technology-based projects and participation assignments and will take timed online module </w:t>
      </w:r>
      <w:r w:rsidR="00A14451" w:rsidRPr="00C17F5D">
        <w:rPr>
          <w:rFonts w:ascii="Arial" w:hAnsi="Arial" w:cs="Arial"/>
          <w:bCs/>
          <w:sz w:val="22"/>
          <w:szCs w:val="22"/>
        </w:rPr>
        <w:t>tests</w:t>
      </w:r>
      <w:r w:rsidR="00391379" w:rsidRPr="00C17F5D">
        <w:rPr>
          <w:rFonts w:ascii="Arial" w:hAnsi="Arial" w:cs="Arial"/>
          <w:bCs/>
          <w:sz w:val="22"/>
          <w:szCs w:val="22"/>
        </w:rPr>
        <w:t xml:space="preserve">, </w:t>
      </w:r>
      <w:r w:rsidR="00391379" w:rsidRPr="00C17F5D">
        <w:rPr>
          <w:rFonts w:ascii="Arial" w:hAnsi="Arial" w:cs="Arial"/>
          <w:bCs/>
          <w:sz w:val="22"/>
          <w:szCs w:val="22"/>
          <w:u w:val="single"/>
        </w:rPr>
        <w:t>all with strict due dates</w:t>
      </w:r>
      <w:r w:rsidR="00740DCE" w:rsidRPr="00C17F5D">
        <w:rPr>
          <w:rFonts w:ascii="Arial" w:hAnsi="Arial" w:cs="Arial"/>
          <w:bCs/>
          <w:sz w:val="22"/>
          <w:szCs w:val="22"/>
        </w:rPr>
        <w:t>.</w:t>
      </w:r>
      <w:r w:rsidR="00BB4708" w:rsidRPr="00C17F5D">
        <w:rPr>
          <w:rFonts w:ascii="Arial" w:hAnsi="Arial" w:cs="Arial"/>
          <w:bCs/>
          <w:sz w:val="22"/>
          <w:szCs w:val="22"/>
        </w:rPr>
        <w:t xml:space="preserve"> </w:t>
      </w:r>
      <w:r w:rsidR="00740DCE" w:rsidRPr="00C17F5D">
        <w:rPr>
          <w:rFonts w:ascii="Arial" w:hAnsi="Arial" w:cs="Arial"/>
          <w:bCs/>
          <w:sz w:val="22"/>
          <w:szCs w:val="22"/>
        </w:rPr>
        <w:t>You will take three proctored exams at a testing center</w:t>
      </w:r>
      <w:r w:rsidR="00BA4218" w:rsidRPr="00C17F5D">
        <w:rPr>
          <w:rFonts w:ascii="Arial" w:hAnsi="Arial" w:cs="Arial"/>
          <w:bCs/>
          <w:sz w:val="22"/>
          <w:szCs w:val="22"/>
        </w:rPr>
        <w:t xml:space="preserve"> on </w:t>
      </w:r>
      <w:r w:rsidR="00BA4218" w:rsidRPr="00C17F5D">
        <w:rPr>
          <w:rFonts w:ascii="Arial" w:hAnsi="Arial" w:cs="Arial"/>
          <w:bCs/>
          <w:sz w:val="22"/>
          <w:szCs w:val="22"/>
          <w:u w:val="single"/>
        </w:rPr>
        <w:t>specified days</w:t>
      </w:r>
      <w:r w:rsidR="00740DCE" w:rsidRPr="00C17F5D">
        <w:rPr>
          <w:rFonts w:ascii="Arial" w:hAnsi="Arial" w:cs="Arial"/>
          <w:bCs/>
          <w:sz w:val="22"/>
          <w:szCs w:val="22"/>
        </w:rPr>
        <w:t xml:space="preserve">: two </w:t>
      </w:r>
      <w:r w:rsidR="00B87DC7" w:rsidRPr="00C17F5D">
        <w:rPr>
          <w:rFonts w:ascii="Arial" w:hAnsi="Arial" w:cs="Arial"/>
          <w:bCs/>
          <w:sz w:val="22"/>
          <w:szCs w:val="22"/>
        </w:rPr>
        <w:t>c</w:t>
      </w:r>
      <w:r w:rsidR="00E86889" w:rsidRPr="00C17F5D">
        <w:rPr>
          <w:rFonts w:ascii="Arial" w:hAnsi="Arial" w:cs="Arial"/>
          <w:bCs/>
          <w:sz w:val="22"/>
          <w:szCs w:val="22"/>
        </w:rPr>
        <w:t>u</w:t>
      </w:r>
      <w:r w:rsidR="00B87DC7" w:rsidRPr="00C17F5D">
        <w:rPr>
          <w:rFonts w:ascii="Arial" w:hAnsi="Arial" w:cs="Arial"/>
          <w:bCs/>
          <w:sz w:val="22"/>
          <w:szCs w:val="22"/>
        </w:rPr>
        <w:t xml:space="preserve">mulative </w:t>
      </w:r>
      <w:r w:rsidR="00740DCE" w:rsidRPr="00C17F5D">
        <w:rPr>
          <w:rFonts w:ascii="Arial" w:hAnsi="Arial" w:cs="Arial"/>
          <w:bCs/>
          <w:sz w:val="22"/>
          <w:szCs w:val="22"/>
        </w:rPr>
        <w:t>midterm exams and a comprehensive final exam.</w:t>
      </w:r>
      <w:r w:rsidR="00BB4708" w:rsidRPr="00C17F5D">
        <w:rPr>
          <w:rFonts w:ascii="Arial" w:hAnsi="Arial" w:cs="Arial"/>
          <w:bCs/>
          <w:sz w:val="22"/>
          <w:szCs w:val="22"/>
        </w:rPr>
        <w:t xml:space="preserve"> </w:t>
      </w:r>
    </w:p>
    <w:p w:rsidR="00740DCE" w:rsidRPr="00C17F5D" w:rsidRDefault="00740DCE" w:rsidP="00E86889">
      <w:pPr>
        <w:widowControl w:val="0"/>
        <w:autoSpaceDE w:val="0"/>
        <w:autoSpaceDN w:val="0"/>
        <w:adjustRightInd w:val="0"/>
        <w:spacing w:after="120"/>
        <w:rPr>
          <w:rFonts w:ascii="Arial" w:hAnsi="Arial" w:cs="Arial"/>
          <w:b/>
          <w:bCs/>
          <w:sz w:val="22"/>
          <w:szCs w:val="22"/>
        </w:rPr>
      </w:pPr>
      <w:r w:rsidRPr="00C17F5D">
        <w:rPr>
          <w:rFonts w:ascii="Arial" w:hAnsi="Arial" w:cs="Arial"/>
          <w:bCs/>
          <w:sz w:val="22"/>
          <w:szCs w:val="22"/>
        </w:rPr>
        <w:t>Because of the time involved in learning the material outside of a classroom plus completing the assignments</w:t>
      </w:r>
      <w:r w:rsidR="005F1A8F" w:rsidRPr="00C17F5D">
        <w:rPr>
          <w:rFonts w:ascii="Arial" w:hAnsi="Arial" w:cs="Arial"/>
          <w:bCs/>
          <w:sz w:val="22"/>
          <w:szCs w:val="22"/>
        </w:rPr>
        <w:t xml:space="preserve">, you need to be able to dedicate </w:t>
      </w:r>
      <w:r w:rsidR="005F1A8F" w:rsidRPr="00C17F5D">
        <w:rPr>
          <w:rFonts w:ascii="Arial" w:hAnsi="Arial" w:cs="Arial"/>
          <w:bCs/>
          <w:sz w:val="22"/>
          <w:szCs w:val="22"/>
          <w:highlight w:val="yellow"/>
        </w:rPr>
        <w:t xml:space="preserve">several hours </w:t>
      </w:r>
      <w:r w:rsidR="003A1583" w:rsidRPr="00C17F5D">
        <w:rPr>
          <w:rFonts w:ascii="Arial" w:hAnsi="Arial" w:cs="Arial"/>
          <w:bCs/>
          <w:sz w:val="22"/>
          <w:szCs w:val="22"/>
          <w:highlight w:val="yellow"/>
        </w:rPr>
        <w:t>every weekday</w:t>
      </w:r>
      <w:r w:rsidR="003A1583" w:rsidRPr="00C17F5D">
        <w:rPr>
          <w:rFonts w:ascii="Arial" w:hAnsi="Arial" w:cs="Arial"/>
          <w:bCs/>
          <w:sz w:val="22"/>
          <w:szCs w:val="22"/>
        </w:rPr>
        <w:t xml:space="preserve"> </w:t>
      </w:r>
      <w:r w:rsidR="005F1A8F" w:rsidRPr="00C17F5D">
        <w:rPr>
          <w:rFonts w:ascii="Arial" w:hAnsi="Arial" w:cs="Arial"/>
          <w:bCs/>
          <w:sz w:val="22"/>
          <w:szCs w:val="22"/>
        </w:rPr>
        <w:t>to this class.</w:t>
      </w:r>
      <w:r w:rsidR="00BB4708" w:rsidRPr="00C17F5D">
        <w:rPr>
          <w:rFonts w:ascii="Arial" w:hAnsi="Arial" w:cs="Arial"/>
          <w:bCs/>
          <w:sz w:val="22"/>
          <w:szCs w:val="22"/>
        </w:rPr>
        <w:t xml:space="preserve"> </w:t>
      </w:r>
      <w:r w:rsidR="005F1A8F" w:rsidRPr="00C17F5D">
        <w:rPr>
          <w:rFonts w:ascii="Arial" w:hAnsi="Arial" w:cs="Arial"/>
          <w:b/>
          <w:bCs/>
          <w:sz w:val="22"/>
          <w:szCs w:val="22"/>
        </w:rPr>
        <w:t>Y</w:t>
      </w:r>
      <w:r w:rsidRPr="00C17F5D">
        <w:rPr>
          <w:rFonts w:ascii="Arial" w:hAnsi="Arial" w:cs="Arial"/>
          <w:b/>
          <w:bCs/>
          <w:sz w:val="22"/>
          <w:szCs w:val="22"/>
        </w:rPr>
        <w:t>ou should be prepared to spend at least one hour each day for learning the material and at least two to three hours additionally for completing the homework assignments.</w:t>
      </w:r>
      <w:r w:rsidR="00BB4708" w:rsidRPr="00C17F5D">
        <w:rPr>
          <w:rFonts w:ascii="Arial" w:hAnsi="Arial" w:cs="Arial"/>
          <w:b/>
          <w:bCs/>
          <w:sz w:val="22"/>
          <w:szCs w:val="22"/>
        </w:rPr>
        <w:t xml:space="preserve"> </w:t>
      </w:r>
      <w:r w:rsidRPr="00C17F5D">
        <w:rPr>
          <w:rFonts w:ascii="Arial" w:hAnsi="Arial" w:cs="Arial"/>
          <w:b/>
          <w:bCs/>
          <w:sz w:val="22"/>
          <w:szCs w:val="22"/>
        </w:rPr>
        <w:t xml:space="preserve">That is </w:t>
      </w:r>
      <w:r w:rsidRPr="00C17F5D">
        <w:rPr>
          <w:rFonts w:ascii="Arial" w:hAnsi="Arial" w:cs="Arial"/>
          <w:b/>
          <w:bCs/>
          <w:sz w:val="22"/>
          <w:szCs w:val="22"/>
          <w:highlight w:val="yellow"/>
          <w:u w:val="single"/>
        </w:rPr>
        <w:t>at least</w:t>
      </w:r>
      <w:r w:rsidRPr="00C17F5D">
        <w:rPr>
          <w:rFonts w:ascii="Arial" w:hAnsi="Arial" w:cs="Arial"/>
          <w:b/>
          <w:bCs/>
          <w:sz w:val="22"/>
          <w:szCs w:val="22"/>
          <w:highlight w:val="yellow"/>
        </w:rPr>
        <w:t xml:space="preserve"> three to four hours per day</w:t>
      </w:r>
      <w:r w:rsidR="003A1583" w:rsidRPr="00C17F5D">
        <w:rPr>
          <w:rFonts w:ascii="Arial" w:hAnsi="Arial" w:cs="Arial"/>
          <w:b/>
          <w:bCs/>
          <w:sz w:val="22"/>
          <w:szCs w:val="22"/>
          <w:highlight w:val="yellow"/>
        </w:rPr>
        <w:t xml:space="preserve"> for a total of </w:t>
      </w:r>
      <w:r w:rsidRPr="00C17F5D">
        <w:rPr>
          <w:rFonts w:ascii="Arial" w:hAnsi="Arial" w:cs="Arial"/>
          <w:b/>
          <w:bCs/>
          <w:sz w:val="22"/>
          <w:szCs w:val="22"/>
          <w:highlight w:val="yellow"/>
        </w:rPr>
        <w:t>15 to 20 hours per week</w:t>
      </w:r>
      <w:r w:rsidR="002D4BE1" w:rsidRPr="00C17F5D">
        <w:rPr>
          <w:rFonts w:ascii="Arial" w:hAnsi="Arial" w:cs="Arial"/>
          <w:b/>
          <w:bCs/>
          <w:sz w:val="22"/>
          <w:szCs w:val="22"/>
          <w:highlight w:val="yellow"/>
        </w:rPr>
        <w:t xml:space="preserve"> minimum</w:t>
      </w:r>
      <w:r w:rsidRPr="00C17F5D">
        <w:rPr>
          <w:rFonts w:ascii="Arial" w:hAnsi="Arial" w:cs="Arial"/>
          <w:b/>
          <w:bCs/>
          <w:sz w:val="22"/>
          <w:szCs w:val="22"/>
          <w:highlight w:val="yellow"/>
        </w:rPr>
        <w:t>.</w:t>
      </w:r>
      <w:r w:rsidR="001B7CDD" w:rsidRPr="00C17F5D">
        <w:rPr>
          <w:rFonts w:ascii="Arial" w:hAnsi="Arial" w:cs="Arial"/>
          <w:b/>
          <w:bCs/>
          <w:sz w:val="22"/>
          <w:szCs w:val="22"/>
        </w:rPr>
        <w:t xml:space="preserve"> If your sche</w:t>
      </w:r>
      <w:r w:rsidR="00E154E6" w:rsidRPr="00C17F5D">
        <w:rPr>
          <w:rFonts w:ascii="Arial" w:hAnsi="Arial" w:cs="Arial"/>
          <w:b/>
          <w:bCs/>
          <w:sz w:val="22"/>
          <w:szCs w:val="22"/>
        </w:rPr>
        <w:t>dule does not allow this time commitment you</w:t>
      </w:r>
      <w:r w:rsidR="00A14451" w:rsidRPr="00C17F5D">
        <w:rPr>
          <w:rFonts w:ascii="Arial" w:hAnsi="Arial" w:cs="Arial"/>
          <w:b/>
          <w:bCs/>
          <w:sz w:val="22"/>
          <w:szCs w:val="22"/>
        </w:rPr>
        <w:t xml:space="preserve"> should consider taking Math 101</w:t>
      </w:r>
      <w:r w:rsidR="00E154E6" w:rsidRPr="00C17F5D">
        <w:rPr>
          <w:rFonts w:ascii="Arial" w:hAnsi="Arial" w:cs="Arial"/>
          <w:b/>
          <w:bCs/>
          <w:sz w:val="22"/>
          <w:szCs w:val="22"/>
        </w:rPr>
        <w:t>0 another semester.</w:t>
      </w:r>
    </w:p>
    <w:p w:rsidR="00C77901" w:rsidRPr="00C17F5D" w:rsidRDefault="000C5355" w:rsidP="00E86889">
      <w:pPr>
        <w:widowControl w:val="0"/>
        <w:autoSpaceDE w:val="0"/>
        <w:autoSpaceDN w:val="0"/>
        <w:adjustRightInd w:val="0"/>
        <w:spacing w:after="120"/>
        <w:rPr>
          <w:rFonts w:ascii="Arial" w:hAnsi="Arial" w:cs="Arial"/>
          <w:sz w:val="22"/>
          <w:szCs w:val="22"/>
        </w:rPr>
      </w:pPr>
      <w:r w:rsidRPr="00C17F5D">
        <w:rPr>
          <w:rFonts w:ascii="Georgia" w:hAnsi="Georgia" w:cs="Arial"/>
          <w:b/>
          <w:bCs/>
          <w:color w:val="005288"/>
          <w:sz w:val="22"/>
          <w:szCs w:val="22"/>
        </w:rPr>
        <w:t>COMMUNICATION:</w:t>
      </w:r>
      <w:r w:rsidR="00BB4708" w:rsidRPr="00C17F5D">
        <w:rPr>
          <w:rFonts w:ascii="Arial" w:hAnsi="Arial" w:cs="Arial"/>
          <w:b/>
          <w:bCs/>
          <w:color w:val="984806" w:themeColor="accent6" w:themeShade="80"/>
          <w:sz w:val="22"/>
          <w:szCs w:val="22"/>
        </w:rPr>
        <w:t xml:space="preserve"> </w:t>
      </w:r>
      <w:r w:rsidR="00C77901" w:rsidRPr="00C17F5D">
        <w:rPr>
          <w:rFonts w:ascii="Arial" w:hAnsi="Arial" w:cs="Arial"/>
          <w:sz w:val="22"/>
          <w:szCs w:val="22"/>
        </w:rPr>
        <w:t xml:space="preserve">The primary method of communication in </w:t>
      </w:r>
      <w:r w:rsidR="00B160CC" w:rsidRPr="00C17F5D">
        <w:rPr>
          <w:rFonts w:ascii="Arial" w:hAnsi="Arial" w:cs="Arial"/>
          <w:sz w:val="22"/>
          <w:szCs w:val="22"/>
        </w:rPr>
        <w:t xml:space="preserve">this class will be </w:t>
      </w:r>
      <w:r w:rsidR="00C77901" w:rsidRPr="00C17F5D">
        <w:rPr>
          <w:rFonts w:ascii="Arial" w:hAnsi="Arial" w:cs="Arial"/>
          <w:sz w:val="22"/>
          <w:szCs w:val="22"/>
        </w:rPr>
        <w:t>e-mail.</w:t>
      </w:r>
      <w:r w:rsidR="00BB4708" w:rsidRPr="00C17F5D">
        <w:rPr>
          <w:rFonts w:ascii="Arial" w:hAnsi="Arial" w:cs="Arial"/>
          <w:sz w:val="22"/>
          <w:szCs w:val="22"/>
        </w:rPr>
        <w:t xml:space="preserve"> </w:t>
      </w:r>
      <w:r w:rsidR="00C77901" w:rsidRPr="00C17F5D">
        <w:rPr>
          <w:rFonts w:ascii="Arial" w:hAnsi="Arial" w:cs="Arial"/>
          <w:sz w:val="22"/>
          <w:szCs w:val="22"/>
        </w:rPr>
        <w:t>You may use the e-mail system o</w:t>
      </w:r>
      <w:r w:rsidR="00B63D31" w:rsidRPr="00C17F5D">
        <w:rPr>
          <w:rFonts w:ascii="Arial" w:hAnsi="Arial" w:cs="Arial"/>
          <w:sz w:val="22"/>
          <w:szCs w:val="22"/>
        </w:rPr>
        <w:t xml:space="preserve">f your choice or the one in </w:t>
      </w:r>
      <w:r w:rsidR="00C77901" w:rsidRPr="00C17F5D">
        <w:rPr>
          <w:rFonts w:ascii="Arial" w:hAnsi="Arial" w:cs="Arial"/>
          <w:i/>
          <w:sz w:val="22"/>
          <w:szCs w:val="22"/>
        </w:rPr>
        <w:t>MyMathLab</w:t>
      </w:r>
      <w:r w:rsidR="00E86889" w:rsidRPr="00C17F5D">
        <w:rPr>
          <w:rFonts w:ascii="Arial" w:hAnsi="Arial" w:cs="Arial"/>
          <w:sz w:val="22"/>
          <w:szCs w:val="22"/>
        </w:rPr>
        <w:t xml:space="preserve">. When you register for </w:t>
      </w:r>
      <w:r w:rsidR="00E86889" w:rsidRPr="00C17F5D">
        <w:rPr>
          <w:rFonts w:ascii="Arial" w:hAnsi="Arial" w:cs="Arial"/>
          <w:i/>
          <w:sz w:val="22"/>
          <w:szCs w:val="22"/>
        </w:rPr>
        <w:t>MyMathLab</w:t>
      </w:r>
      <w:r w:rsidR="00E86889" w:rsidRPr="00C17F5D">
        <w:rPr>
          <w:rFonts w:ascii="Arial" w:hAnsi="Arial" w:cs="Arial"/>
          <w:sz w:val="22"/>
          <w:szCs w:val="22"/>
        </w:rPr>
        <w:t>, please use an email address that you will check regularly (you do not have to use your SLCC address, and you can set up your SLCC email address to automatically forward to another email)</w:t>
      </w:r>
      <w:r w:rsidR="00C77901" w:rsidRPr="00C17F5D">
        <w:rPr>
          <w:rFonts w:ascii="Arial" w:hAnsi="Arial" w:cs="Arial"/>
          <w:sz w:val="22"/>
          <w:szCs w:val="22"/>
        </w:rPr>
        <w:t xml:space="preserve">. </w:t>
      </w:r>
      <w:r w:rsidR="001F5756" w:rsidRPr="00C17F5D">
        <w:rPr>
          <w:rFonts w:ascii="Arial" w:hAnsi="Arial" w:cs="Arial"/>
          <w:sz w:val="22"/>
          <w:szCs w:val="22"/>
        </w:rPr>
        <w:t>Your instructor will</w:t>
      </w:r>
      <w:r w:rsidR="00C77901" w:rsidRPr="00C17F5D">
        <w:rPr>
          <w:rFonts w:ascii="Arial" w:hAnsi="Arial" w:cs="Arial"/>
          <w:sz w:val="22"/>
          <w:szCs w:val="22"/>
        </w:rPr>
        <w:t xml:space="preserve"> also post important information in </w:t>
      </w:r>
      <w:r w:rsidR="00B63D31" w:rsidRPr="00C17F5D">
        <w:rPr>
          <w:rFonts w:ascii="Arial" w:hAnsi="Arial" w:cs="Arial"/>
          <w:sz w:val="22"/>
          <w:szCs w:val="22"/>
        </w:rPr>
        <w:t>our class</w:t>
      </w:r>
      <w:r w:rsidR="00C77901" w:rsidRPr="00C17F5D">
        <w:rPr>
          <w:rFonts w:ascii="Arial" w:hAnsi="Arial" w:cs="Arial"/>
          <w:sz w:val="22"/>
          <w:szCs w:val="22"/>
        </w:rPr>
        <w:t xml:space="preserve"> </w:t>
      </w:r>
      <w:r w:rsidR="00C77901" w:rsidRPr="00C17F5D">
        <w:rPr>
          <w:rFonts w:ascii="Arial" w:hAnsi="Arial" w:cs="Arial"/>
          <w:i/>
          <w:sz w:val="22"/>
          <w:szCs w:val="22"/>
        </w:rPr>
        <w:t>MyMathLab</w:t>
      </w:r>
      <w:r w:rsidR="00C77901" w:rsidRPr="00C17F5D">
        <w:rPr>
          <w:rFonts w:ascii="Arial" w:hAnsi="Arial" w:cs="Arial"/>
          <w:sz w:val="22"/>
          <w:szCs w:val="22"/>
        </w:rPr>
        <w:t xml:space="preserve"> </w:t>
      </w:r>
      <w:r w:rsidR="005F1A8F" w:rsidRPr="00C17F5D">
        <w:rPr>
          <w:rFonts w:ascii="Arial" w:hAnsi="Arial" w:cs="Arial"/>
          <w:sz w:val="22"/>
          <w:szCs w:val="22"/>
        </w:rPr>
        <w:t xml:space="preserve">announcements </w:t>
      </w:r>
      <w:r w:rsidR="00B63D31" w:rsidRPr="00C17F5D">
        <w:rPr>
          <w:rFonts w:ascii="Arial" w:hAnsi="Arial" w:cs="Arial"/>
          <w:sz w:val="22"/>
          <w:szCs w:val="22"/>
        </w:rPr>
        <w:t>page</w:t>
      </w:r>
      <w:r w:rsidR="00C77901" w:rsidRPr="00C17F5D">
        <w:rPr>
          <w:rFonts w:ascii="Arial" w:hAnsi="Arial" w:cs="Arial"/>
          <w:sz w:val="22"/>
          <w:szCs w:val="22"/>
        </w:rPr>
        <w:t>.</w:t>
      </w:r>
      <w:r w:rsidR="006C3797" w:rsidRPr="00C17F5D">
        <w:rPr>
          <w:rFonts w:ascii="Arial" w:hAnsi="Arial" w:cs="Arial"/>
          <w:sz w:val="22"/>
          <w:szCs w:val="22"/>
        </w:rPr>
        <w:t xml:space="preserve"> Please check your e-mail and the announcements page in </w:t>
      </w:r>
      <w:r w:rsidR="006C3797" w:rsidRPr="00C17F5D">
        <w:rPr>
          <w:rFonts w:ascii="Arial" w:hAnsi="Arial" w:cs="Arial"/>
          <w:i/>
          <w:sz w:val="22"/>
          <w:szCs w:val="22"/>
        </w:rPr>
        <w:t>MyMathLab</w:t>
      </w:r>
      <w:r w:rsidR="006C3797" w:rsidRPr="00C17F5D">
        <w:rPr>
          <w:rFonts w:ascii="Arial" w:hAnsi="Arial" w:cs="Arial"/>
          <w:sz w:val="22"/>
          <w:szCs w:val="22"/>
        </w:rPr>
        <w:t xml:space="preserve"> </w:t>
      </w:r>
      <w:r w:rsidR="00B160CC" w:rsidRPr="00C17F5D">
        <w:rPr>
          <w:rFonts w:ascii="Arial" w:hAnsi="Arial" w:cs="Arial"/>
          <w:sz w:val="22"/>
          <w:szCs w:val="22"/>
        </w:rPr>
        <w:t>every time you l</w:t>
      </w:r>
      <w:r w:rsidR="003A1583" w:rsidRPr="00C17F5D">
        <w:rPr>
          <w:rFonts w:ascii="Arial" w:hAnsi="Arial" w:cs="Arial"/>
          <w:sz w:val="22"/>
          <w:szCs w:val="22"/>
        </w:rPr>
        <w:t>og-</w:t>
      </w:r>
      <w:r w:rsidR="00B160CC" w:rsidRPr="00C17F5D">
        <w:rPr>
          <w:rFonts w:ascii="Arial" w:hAnsi="Arial" w:cs="Arial"/>
          <w:sz w:val="22"/>
          <w:szCs w:val="22"/>
        </w:rPr>
        <w:t>in</w:t>
      </w:r>
      <w:r w:rsidR="003A1583" w:rsidRPr="00C17F5D">
        <w:rPr>
          <w:rFonts w:ascii="Arial" w:hAnsi="Arial" w:cs="Arial"/>
          <w:sz w:val="22"/>
          <w:szCs w:val="22"/>
        </w:rPr>
        <w:t xml:space="preserve"> as </w:t>
      </w:r>
      <w:r w:rsidR="00B63D31" w:rsidRPr="00C17F5D">
        <w:rPr>
          <w:rFonts w:ascii="Arial" w:hAnsi="Arial" w:cs="Arial"/>
          <w:sz w:val="22"/>
          <w:szCs w:val="22"/>
        </w:rPr>
        <w:t>you are responsible for this information</w:t>
      </w:r>
      <w:r w:rsidR="00B160CC" w:rsidRPr="00C17F5D">
        <w:rPr>
          <w:rFonts w:ascii="Arial" w:hAnsi="Arial" w:cs="Arial"/>
          <w:sz w:val="22"/>
          <w:szCs w:val="22"/>
        </w:rPr>
        <w:t>.</w:t>
      </w:r>
    </w:p>
    <w:p w:rsidR="003E0408" w:rsidRPr="00C17F5D" w:rsidRDefault="003E0408" w:rsidP="003E0408">
      <w:pPr>
        <w:widowControl w:val="0"/>
        <w:autoSpaceDE w:val="0"/>
        <w:autoSpaceDN w:val="0"/>
        <w:adjustRightInd w:val="0"/>
        <w:rPr>
          <w:rFonts w:ascii="Arial" w:hAnsi="Arial" w:cs="Arial"/>
          <w:sz w:val="22"/>
          <w:szCs w:val="22"/>
        </w:rPr>
      </w:pPr>
      <w:r w:rsidRPr="00C17F5D">
        <w:rPr>
          <w:rFonts w:ascii="Georgia" w:hAnsi="Georgia" w:cs="Arial"/>
          <w:b/>
          <w:bCs/>
          <w:color w:val="005288"/>
          <w:sz w:val="22"/>
          <w:szCs w:val="22"/>
        </w:rPr>
        <w:t>GRADING:</w:t>
      </w:r>
      <w:r w:rsidRPr="00C17F5D">
        <w:rPr>
          <w:rFonts w:ascii="Arial" w:hAnsi="Arial" w:cs="Arial"/>
          <w:b/>
          <w:bCs/>
          <w:sz w:val="22"/>
          <w:szCs w:val="22"/>
        </w:rPr>
        <w:t xml:space="preserve"> </w:t>
      </w:r>
      <w:r w:rsidRPr="00C17F5D">
        <w:rPr>
          <w:rFonts w:ascii="Arial" w:hAnsi="Arial" w:cs="Arial"/>
          <w:sz w:val="22"/>
          <w:szCs w:val="22"/>
        </w:rPr>
        <w:t>Grades will be assigned according to this scale:</w:t>
      </w:r>
    </w:p>
    <w:tbl>
      <w:tblPr>
        <w:tblW w:w="1850" w:type="pct"/>
        <w:tblCellSpacing w:w="7" w:type="dxa"/>
        <w:tblInd w:w="1874" w:type="dxa"/>
        <w:tblBorders>
          <w:top w:val="outset" w:sz="6" w:space="0" w:color="000000"/>
          <w:left w:val="outset" w:sz="6" w:space="0" w:color="000000"/>
          <w:bottom w:val="outset" w:sz="6" w:space="0" w:color="000000"/>
          <w:right w:val="outset" w:sz="6" w:space="0" w:color="000000"/>
        </w:tblBorders>
        <w:tblLook w:val="04A0"/>
      </w:tblPr>
      <w:tblGrid>
        <w:gridCol w:w="377"/>
        <w:gridCol w:w="1167"/>
        <w:gridCol w:w="383"/>
        <w:gridCol w:w="1302"/>
      </w:tblGrid>
      <w:tr w:rsidR="003E0408" w:rsidRPr="00C17F5D" w:rsidTr="00A02D5F">
        <w:trPr>
          <w:tblCellSpacing w:w="7" w:type="dxa"/>
        </w:trPr>
        <w:tc>
          <w:tcPr>
            <w:tcW w:w="55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A</w:t>
            </w:r>
          </w:p>
        </w:tc>
        <w:tc>
          <w:tcPr>
            <w:tcW w:w="178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93-100%</w:t>
            </w:r>
          </w:p>
        </w:tc>
        <w:tc>
          <w:tcPr>
            <w:tcW w:w="57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C</w:t>
            </w:r>
          </w:p>
        </w:tc>
        <w:tc>
          <w:tcPr>
            <w:tcW w:w="198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 xml:space="preserve">73-76% </w:t>
            </w:r>
          </w:p>
        </w:tc>
      </w:tr>
      <w:tr w:rsidR="003E0408" w:rsidRPr="00C17F5D" w:rsidTr="00A02D5F">
        <w:trPr>
          <w:tblCellSpacing w:w="7"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A-</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90-92%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C-</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 xml:space="preserve">70-72% </w:t>
            </w:r>
          </w:p>
        </w:tc>
      </w:tr>
      <w:tr w:rsidR="003E0408" w:rsidRPr="00C17F5D" w:rsidTr="00A02D5F">
        <w:trPr>
          <w:tblCellSpacing w:w="7"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B+</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87-89%</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D+</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 xml:space="preserve">67-69% </w:t>
            </w:r>
          </w:p>
        </w:tc>
      </w:tr>
      <w:tr w:rsidR="003E0408" w:rsidRPr="00C17F5D" w:rsidTr="00A02D5F">
        <w:trPr>
          <w:tblCellSpacing w:w="7"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B</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83-86%</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D</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63-66%</w:t>
            </w:r>
          </w:p>
        </w:tc>
      </w:tr>
      <w:tr w:rsidR="003E0408" w:rsidRPr="00C17F5D" w:rsidTr="00A02D5F">
        <w:trPr>
          <w:tblCellSpacing w:w="7"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B-</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80-82%</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D-</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55-62%</w:t>
            </w:r>
          </w:p>
        </w:tc>
      </w:tr>
      <w:tr w:rsidR="003E0408" w:rsidRPr="00C17F5D" w:rsidTr="00A02D5F">
        <w:trPr>
          <w:tblCellSpacing w:w="7"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C+</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77-79%</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E</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3E0408" w:rsidRPr="00C17F5D" w:rsidRDefault="003E0408" w:rsidP="00A02D5F">
            <w:pPr>
              <w:rPr>
                <w:rFonts w:ascii="Arial" w:hAnsi="Arial" w:cs="Arial"/>
                <w:sz w:val="22"/>
                <w:szCs w:val="22"/>
              </w:rPr>
            </w:pPr>
            <w:r w:rsidRPr="00C17F5D">
              <w:rPr>
                <w:rFonts w:ascii="Arial" w:hAnsi="Arial" w:cs="Arial"/>
                <w:sz w:val="22"/>
                <w:szCs w:val="22"/>
              </w:rPr>
              <w:t>Below 55%</w:t>
            </w:r>
          </w:p>
        </w:tc>
      </w:tr>
    </w:tbl>
    <w:p w:rsidR="003E0408" w:rsidRPr="00C17F5D" w:rsidRDefault="003E0408" w:rsidP="003E0408">
      <w:pPr>
        <w:widowControl w:val="0"/>
        <w:autoSpaceDE w:val="0"/>
        <w:autoSpaceDN w:val="0"/>
        <w:adjustRightInd w:val="0"/>
        <w:spacing w:before="120" w:after="120"/>
        <w:rPr>
          <w:rFonts w:ascii="Arial" w:hAnsi="Arial" w:cs="Arial"/>
          <w:sz w:val="22"/>
          <w:szCs w:val="22"/>
        </w:rPr>
      </w:pPr>
      <w:r w:rsidRPr="00C17F5D">
        <w:rPr>
          <w:rFonts w:ascii="Arial" w:hAnsi="Arial" w:cs="Arial"/>
          <w:sz w:val="22"/>
          <w:szCs w:val="22"/>
        </w:rPr>
        <w:t xml:space="preserve">The grade you earn will be recorded on your SLCC transcript. Grades are not negotiable. No work will be accepted after the last day of class. Limited, if any, extra credit opportunities may be available. </w:t>
      </w:r>
      <w:r w:rsidRPr="00C17F5D">
        <w:rPr>
          <w:rFonts w:ascii="Arial" w:hAnsi="Arial" w:cs="Arial"/>
          <w:sz w:val="22"/>
          <w:szCs w:val="22"/>
          <w:highlight w:val="yellow"/>
        </w:rPr>
        <w:t>If you need to achieve a certain grade in this course be careful to complete all assignments, plan appropriate time for studying, and get help as needed so that you achieve your goal.</w:t>
      </w:r>
    </w:p>
    <w:p w:rsidR="003E0408" w:rsidRPr="00C17F5D" w:rsidRDefault="003E0408" w:rsidP="003E0408">
      <w:pPr>
        <w:widowControl w:val="0"/>
        <w:autoSpaceDE w:val="0"/>
        <w:autoSpaceDN w:val="0"/>
        <w:adjustRightInd w:val="0"/>
        <w:rPr>
          <w:rFonts w:ascii="Arial" w:hAnsi="Arial" w:cs="Arial"/>
          <w:sz w:val="22"/>
          <w:szCs w:val="22"/>
        </w:rPr>
      </w:pPr>
      <w:r w:rsidRPr="00C17F5D">
        <w:rPr>
          <w:rFonts w:ascii="Georgia" w:hAnsi="Georgia" w:cs="Arial"/>
          <w:b/>
          <w:bCs/>
          <w:color w:val="005288"/>
          <w:sz w:val="22"/>
          <w:szCs w:val="22"/>
        </w:rPr>
        <w:t>POSTING OF GRADES:</w:t>
      </w:r>
      <w:r w:rsidRPr="00C17F5D">
        <w:rPr>
          <w:rFonts w:ascii="Arial" w:hAnsi="Arial" w:cs="Arial"/>
          <w:sz w:val="22"/>
          <w:szCs w:val="22"/>
        </w:rPr>
        <w:t xml:space="preserve"> Grades will be posted in your SLCC </w:t>
      </w:r>
      <w:proofErr w:type="spellStart"/>
      <w:r w:rsidRPr="00C17F5D">
        <w:rPr>
          <w:rFonts w:ascii="Arial" w:hAnsi="Arial" w:cs="Arial"/>
          <w:sz w:val="22"/>
          <w:szCs w:val="22"/>
        </w:rPr>
        <w:t>MyPage</w:t>
      </w:r>
      <w:proofErr w:type="spellEnd"/>
      <w:r w:rsidRPr="00C17F5D">
        <w:rPr>
          <w:rFonts w:ascii="Arial" w:hAnsi="Arial" w:cs="Arial"/>
          <w:sz w:val="22"/>
          <w:szCs w:val="22"/>
        </w:rPr>
        <w:t xml:space="preserve"> account by </w:t>
      </w:r>
      <w:r w:rsidR="00AC252F" w:rsidRPr="00C17F5D">
        <w:rPr>
          <w:rFonts w:ascii="Arial" w:hAnsi="Arial" w:cs="Arial"/>
          <w:sz w:val="22"/>
          <w:szCs w:val="22"/>
        </w:rPr>
        <w:t>December 22</w:t>
      </w:r>
      <w:r w:rsidR="00AC252F" w:rsidRPr="00C17F5D">
        <w:rPr>
          <w:rFonts w:ascii="Arial" w:hAnsi="Arial" w:cs="Arial"/>
          <w:sz w:val="22"/>
          <w:szCs w:val="22"/>
          <w:vertAlign w:val="superscript"/>
        </w:rPr>
        <w:t>nd</w:t>
      </w:r>
      <w:r w:rsidRPr="00C17F5D">
        <w:rPr>
          <w:rFonts w:ascii="Arial" w:hAnsi="Arial" w:cs="Arial"/>
          <w:sz w:val="22"/>
          <w:szCs w:val="22"/>
        </w:rPr>
        <w:t>.</w:t>
      </w:r>
    </w:p>
    <w:p w:rsidR="00FE6634" w:rsidRDefault="00FE6634" w:rsidP="003E0408">
      <w:pPr>
        <w:widowControl w:val="0"/>
        <w:autoSpaceDE w:val="0"/>
        <w:autoSpaceDN w:val="0"/>
        <w:adjustRightInd w:val="0"/>
        <w:rPr>
          <w:rFonts w:ascii="Arial" w:hAnsi="Arial" w:cs="Arial"/>
          <w:sz w:val="22"/>
          <w:szCs w:val="22"/>
        </w:rPr>
      </w:pPr>
    </w:p>
    <w:p w:rsidR="00C17F5D" w:rsidRDefault="00C17F5D" w:rsidP="003E0408">
      <w:pPr>
        <w:widowControl w:val="0"/>
        <w:autoSpaceDE w:val="0"/>
        <w:autoSpaceDN w:val="0"/>
        <w:adjustRightInd w:val="0"/>
        <w:rPr>
          <w:rFonts w:ascii="Arial" w:hAnsi="Arial" w:cs="Arial"/>
          <w:sz w:val="22"/>
          <w:szCs w:val="22"/>
        </w:rPr>
      </w:pPr>
    </w:p>
    <w:p w:rsidR="00C17F5D" w:rsidRDefault="00C17F5D" w:rsidP="003E0408">
      <w:pPr>
        <w:widowControl w:val="0"/>
        <w:autoSpaceDE w:val="0"/>
        <w:autoSpaceDN w:val="0"/>
        <w:adjustRightInd w:val="0"/>
        <w:rPr>
          <w:rFonts w:ascii="Arial" w:hAnsi="Arial" w:cs="Arial"/>
          <w:sz w:val="22"/>
          <w:szCs w:val="22"/>
        </w:rPr>
      </w:pPr>
    </w:p>
    <w:p w:rsidR="00C17F5D" w:rsidRDefault="00C17F5D" w:rsidP="003E0408">
      <w:pPr>
        <w:widowControl w:val="0"/>
        <w:autoSpaceDE w:val="0"/>
        <w:autoSpaceDN w:val="0"/>
        <w:adjustRightInd w:val="0"/>
        <w:rPr>
          <w:rFonts w:ascii="Arial" w:hAnsi="Arial" w:cs="Arial"/>
          <w:sz w:val="22"/>
          <w:szCs w:val="22"/>
        </w:rPr>
      </w:pPr>
    </w:p>
    <w:p w:rsidR="00C17F5D" w:rsidRPr="00C17F5D" w:rsidRDefault="00C17F5D" w:rsidP="003E0408">
      <w:pPr>
        <w:widowControl w:val="0"/>
        <w:autoSpaceDE w:val="0"/>
        <w:autoSpaceDN w:val="0"/>
        <w:adjustRightInd w:val="0"/>
        <w:rPr>
          <w:rFonts w:ascii="Arial" w:hAnsi="Arial" w:cs="Arial"/>
          <w:sz w:val="22"/>
          <w:szCs w:val="22"/>
        </w:rPr>
      </w:pPr>
    </w:p>
    <w:p w:rsidR="00E504C9" w:rsidRPr="00C17F5D" w:rsidRDefault="00E504C9" w:rsidP="003E0408">
      <w:pPr>
        <w:widowControl w:val="0"/>
        <w:autoSpaceDE w:val="0"/>
        <w:autoSpaceDN w:val="0"/>
        <w:adjustRightInd w:val="0"/>
        <w:rPr>
          <w:rFonts w:ascii="Arial" w:hAnsi="Arial" w:cs="Arial"/>
          <w:sz w:val="22"/>
          <w:szCs w:val="22"/>
        </w:rPr>
      </w:pPr>
      <w:r w:rsidRPr="00C17F5D">
        <w:rPr>
          <w:rFonts w:ascii="Georgia" w:hAnsi="Georgia" w:cs="Arial"/>
          <w:b/>
          <w:color w:val="005288"/>
          <w:sz w:val="22"/>
          <w:szCs w:val="22"/>
        </w:rPr>
        <w:lastRenderedPageBreak/>
        <w:t>ASSESSMENTS</w:t>
      </w:r>
      <w:r w:rsidRPr="00C17F5D">
        <w:rPr>
          <w:rFonts w:ascii="Georgia" w:hAnsi="Georgia" w:cs="Arial"/>
          <w:b/>
          <w:color w:val="984806" w:themeColor="accent6" w:themeShade="80"/>
          <w:sz w:val="22"/>
          <w:szCs w:val="22"/>
        </w:rPr>
        <w:t>:</w:t>
      </w:r>
      <w:r w:rsidR="00BB4708" w:rsidRPr="00C17F5D">
        <w:rPr>
          <w:rFonts w:ascii="Arial" w:hAnsi="Arial" w:cs="Arial"/>
          <w:b/>
          <w:color w:val="E36C0A" w:themeColor="accent6" w:themeShade="BF"/>
          <w:sz w:val="22"/>
          <w:szCs w:val="22"/>
        </w:rPr>
        <w:t xml:space="preserve"> </w:t>
      </w:r>
      <w:r w:rsidRPr="00C17F5D">
        <w:rPr>
          <w:rFonts w:ascii="Arial" w:hAnsi="Arial" w:cs="Arial"/>
          <w:sz w:val="22"/>
          <w:szCs w:val="22"/>
        </w:rPr>
        <w:t>Your grade will be based on an accumulation of scores as follows:</w:t>
      </w:r>
    </w:p>
    <w:tbl>
      <w:tblPr>
        <w:tblW w:w="5000" w:type="pct"/>
        <w:tblCellSpacing w:w="15" w:type="dxa"/>
        <w:tblCellMar>
          <w:left w:w="0" w:type="dxa"/>
          <w:right w:w="0" w:type="dxa"/>
        </w:tblCellMar>
        <w:tblLook w:val="0000"/>
      </w:tblPr>
      <w:tblGrid>
        <w:gridCol w:w="8730"/>
      </w:tblGrid>
      <w:tr w:rsidR="00E504C9" w:rsidRPr="00C17F5D" w:rsidTr="0079017E">
        <w:trPr>
          <w:tblCellSpacing w:w="15" w:type="dxa"/>
        </w:trPr>
        <w:tc>
          <w:tcPr>
            <w:tcW w:w="0" w:type="auto"/>
            <w:tcMar>
              <w:top w:w="15" w:type="dxa"/>
              <w:left w:w="15" w:type="dxa"/>
              <w:bottom w:w="15" w:type="dxa"/>
              <w:right w:w="15" w:type="dxa"/>
            </w:tcMar>
            <w:vAlign w:val="center"/>
          </w:tcPr>
          <w:tbl>
            <w:tblPr>
              <w:tblpPr w:leftFromText="36" w:rightFromText="36" w:vertAnchor="text" w:tblpXSpec="center"/>
              <w:tblOverlap w:val="never"/>
              <w:tblW w:w="39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311"/>
              <w:gridCol w:w="2416"/>
            </w:tblGrid>
            <w:tr w:rsidR="00E504C9" w:rsidRPr="00C17F5D" w:rsidTr="005F7807">
              <w:trPr>
                <w:tblCellSpacing w:w="15" w:type="dxa"/>
              </w:trPr>
              <w:tc>
                <w:tcPr>
                  <w:tcW w:w="31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04C9" w:rsidRPr="00C17F5D" w:rsidRDefault="00E504C9" w:rsidP="00BB0997">
                  <w:pPr>
                    <w:rPr>
                      <w:rFonts w:ascii="Arial" w:hAnsi="Arial" w:cs="Arial"/>
                      <w:b/>
                      <w:bCs/>
                      <w:sz w:val="22"/>
                      <w:szCs w:val="22"/>
                    </w:rPr>
                  </w:pPr>
                  <w:r w:rsidRPr="00C17F5D">
                    <w:rPr>
                      <w:rStyle w:val="Strong"/>
                      <w:rFonts w:ascii="Arial" w:hAnsi="Arial" w:cs="Arial"/>
                      <w:sz w:val="22"/>
                      <w:szCs w:val="22"/>
                    </w:rPr>
                    <w:t>Homewor</w:t>
                  </w:r>
                  <w:r w:rsidR="00BB0997" w:rsidRPr="00C17F5D">
                    <w:rPr>
                      <w:rStyle w:val="Strong"/>
                      <w:rFonts w:ascii="Arial" w:hAnsi="Arial" w:cs="Arial"/>
                      <w:sz w:val="22"/>
                      <w:szCs w:val="22"/>
                    </w:rPr>
                    <w:t>k</w:t>
                  </w:r>
                </w:p>
              </w:tc>
              <w:tc>
                <w:tcPr>
                  <w:tcW w:w="176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04C9" w:rsidRPr="00C17F5D" w:rsidRDefault="002008F4" w:rsidP="0079017E">
                  <w:pPr>
                    <w:rPr>
                      <w:rFonts w:ascii="Arial" w:hAnsi="Arial" w:cs="Arial"/>
                      <w:b/>
                      <w:bCs/>
                      <w:sz w:val="22"/>
                      <w:szCs w:val="22"/>
                    </w:rPr>
                  </w:pPr>
                  <w:r w:rsidRPr="00C17F5D">
                    <w:rPr>
                      <w:rStyle w:val="Strong"/>
                      <w:rFonts w:ascii="Arial" w:hAnsi="Arial" w:cs="Arial"/>
                      <w:sz w:val="22"/>
                      <w:szCs w:val="22"/>
                    </w:rPr>
                    <w:t>10</w:t>
                  </w:r>
                  <w:r w:rsidR="00E504C9" w:rsidRPr="00C17F5D">
                    <w:rPr>
                      <w:rStyle w:val="Strong"/>
                      <w:rFonts w:ascii="Arial" w:hAnsi="Arial" w:cs="Arial"/>
                      <w:sz w:val="22"/>
                      <w:szCs w:val="22"/>
                    </w:rPr>
                    <w:t>%</w:t>
                  </w:r>
                </w:p>
              </w:tc>
            </w:tr>
            <w:tr w:rsidR="00801D25" w:rsidRPr="00C17F5D" w:rsidTr="005F7807">
              <w:trPr>
                <w:tblCellSpacing w:w="15" w:type="dxa"/>
              </w:trPr>
              <w:tc>
                <w:tcPr>
                  <w:tcW w:w="31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01D25" w:rsidRPr="00C17F5D" w:rsidRDefault="00801D25" w:rsidP="00A3247B">
                  <w:pPr>
                    <w:rPr>
                      <w:rStyle w:val="Strong"/>
                      <w:rFonts w:ascii="Arial" w:hAnsi="Arial" w:cs="Arial"/>
                      <w:sz w:val="22"/>
                      <w:szCs w:val="22"/>
                    </w:rPr>
                  </w:pPr>
                  <w:r w:rsidRPr="00C17F5D">
                    <w:rPr>
                      <w:rStyle w:val="Strong"/>
                      <w:rFonts w:ascii="Arial" w:hAnsi="Arial" w:cs="Arial"/>
                      <w:sz w:val="22"/>
                      <w:szCs w:val="22"/>
                    </w:rPr>
                    <w:t>Quizzes</w:t>
                  </w:r>
                </w:p>
              </w:tc>
              <w:tc>
                <w:tcPr>
                  <w:tcW w:w="176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01D25" w:rsidRPr="00C17F5D" w:rsidRDefault="00801D25" w:rsidP="0079017E">
                  <w:pPr>
                    <w:rPr>
                      <w:rStyle w:val="Strong"/>
                      <w:rFonts w:ascii="Arial" w:hAnsi="Arial" w:cs="Arial"/>
                      <w:sz w:val="22"/>
                      <w:szCs w:val="22"/>
                    </w:rPr>
                  </w:pPr>
                  <w:r w:rsidRPr="00C17F5D">
                    <w:rPr>
                      <w:rStyle w:val="Strong"/>
                      <w:rFonts w:ascii="Arial" w:hAnsi="Arial" w:cs="Arial"/>
                      <w:sz w:val="22"/>
                      <w:szCs w:val="22"/>
                    </w:rPr>
                    <w:t>10%</w:t>
                  </w:r>
                </w:p>
              </w:tc>
            </w:tr>
            <w:tr w:rsidR="00E504C9" w:rsidRPr="00C17F5D" w:rsidTr="005F7807">
              <w:trPr>
                <w:tblCellSpacing w:w="15" w:type="dxa"/>
              </w:trPr>
              <w:tc>
                <w:tcPr>
                  <w:tcW w:w="31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04C9" w:rsidRPr="00C17F5D" w:rsidRDefault="005F1A8F" w:rsidP="00A3247B">
                  <w:pPr>
                    <w:rPr>
                      <w:rFonts w:ascii="Arial" w:hAnsi="Arial" w:cs="Arial"/>
                      <w:sz w:val="22"/>
                      <w:szCs w:val="22"/>
                    </w:rPr>
                  </w:pPr>
                  <w:r w:rsidRPr="00C17F5D">
                    <w:rPr>
                      <w:rStyle w:val="Strong"/>
                      <w:rFonts w:ascii="Arial" w:hAnsi="Arial" w:cs="Arial"/>
                      <w:sz w:val="22"/>
                      <w:szCs w:val="22"/>
                    </w:rPr>
                    <w:t>Project</w:t>
                  </w:r>
                  <w:r w:rsidR="00AC252F" w:rsidRPr="00C17F5D">
                    <w:rPr>
                      <w:rStyle w:val="Strong"/>
                      <w:rFonts w:ascii="Arial" w:hAnsi="Arial" w:cs="Arial"/>
                      <w:sz w:val="22"/>
                      <w:szCs w:val="22"/>
                    </w:rPr>
                    <w:t>s</w:t>
                  </w:r>
                  <w:r w:rsidR="005103B1" w:rsidRPr="00C17F5D">
                    <w:rPr>
                      <w:rStyle w:val="Strong"/>
                      <w:rFonts w:ascii="Arial" w:hAnsi="Arial" w:cs="Arial"/>
                      <w:sz w:val="22"/>
                      <w:szCs w:val="22"/>
                    </w:rPr>
                    <w:t xml:space="preserve"> and </w:t>
                  </w:r>
                  <w:proofErr w:type="spellStart"/>
                  <w:r w:rsidR="005103B1" w:rsidRPr="00C17F5D">
                    <w:rPr>
                      <w:rStyle w:val="Strong"/>
                      <w:rFonts w:ascii="Arial" w:hAnsi="Arial" w:cs="Arial"/>
                      <w:sz w:val="22"/>
                      <w:szCs w:val="22"/>
                    </w:rPr>
                    <w:t>ePortfolio</w:t>
                  </w:r>
                  <w:proofErr w:type="spellEnd"/>
                </w:p>
              </w:tc>
              <w:tc>
                <w:tcPr>
                  <w:tcW w:w="176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04C9" w:rsidRPr="00C17F5D" w:rsidRDefault="002008F4" w:rsidP="0079017E">
                  <w:pPr>
                    <w:rPr>
                      <w:rFonts w:ascii="Arial" w:hAnsi="Arial" w:cs="Arial"/>
                      <w:sz w:val="22"/>
                      <w:szCs w:val="22"/>
                    </w:rPr>
                  </w:pPr>
                  <w:r w:rsidRPr="00C17F5D">
                    <w:rPr>
                      <w:rStyle w:val="Strong"/>
                      <w:rFonts w:ascii="Arial" w:hAnsi="Arial" w:cs="Arial"/>
                      <w:sz w:val="22"/>
                      <w:szCs w:val="22"/>
                    </w:rPr>
                    <w:t>10</w:t>
                  </w:r>
                  <w:r w:rsidR="00E504C9" w:rsidRPr="00C17F5D">
                    <w:rPr>
                      <w:rStyle w:val="Strong"/>
                      <w:rFonts w:ascii="Arial" w:hAnsi="Arial" w:cs="Arial"/>
                      <w:sz w:val="22"/>
                      <w:szCs w:val="22"/>
                    </w:rPr>
                    <w:t>%</w:t>
                  </w:r>
                </w:p>
              </w:tc>
            </w:tr>
            <w:tr w:rsidR="00E504C9" w:rsidRPr="00C17F5D" w:rsidTr="005F7807">
              <w:trPr>
                <w:tblCellSpacing w:w="15" w:type="dxa"/>
              </w:trPr>
              <w:tc>
                <w:tcPr>
                  <w:tcW w:w="31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04C9" w:rsidRPr="00C17F5D" w:rsidRDefault="00404BA1" w:rsidP="00404BA1">
                  <w:pPr>
                    <w:rPr>
                      <w:rStyle w:val="Strong"/>
                      <w:rFonts w:ascii="Arial" w:hAnsi="Arial" w:cs="Arial"/>
                      <w:sz w:val="22"/>
                      <w:szCs w:val="22"/>
                    </w:rPr>
                  </w:pPr>
                  <w:r w:rsidRPr="00C17F5D">
                    <w:rPr>
                      <w:rStyle w:val="Strong"/>
                      <w:rFonts w:ascii="Arial" w:hAnsi="Arial" w:cs="Arial"/>
                      <w:sz w:val="22"/>
                      <w:szCs w:val="22"/>
                    </w:rPr>
                    <w:t xml:space="preserve">Participation Assignments </w:t>
                  </w:r>
                </w:p>
              </w:tc>
              <w:tc>
                <w:tcPr>
                  <w:tcW w:w="176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B0997" w:rsidRPr="00C17F5D" w:rsidRDefault="00404BA1" w:rsidP="0079017E">
                  <w:pPr>
                    <w:rPr>
                      <w:rStyle w:val="Strong"/>
                      <w:rFonts w:ascii="Arial" w:hAnsi="Arial" w:cs="Arial"/>
                      <w:sz w:val="22"/>
                      <w:szCs w:val="22"/>
                    </w:rPr>
                  </w:pPr>
                  <w:r w:rsidRPr="00C17F5D">
                    <w:rPr>
                      <w:rStyle w:val="Strong"/>
                      <w:rFonts w:ascii="Arial" w:hAnsi="Arial" w:cs="Arial"/>
                      <w:sz w:val="22"/>
                      <w:szCs w:val="22"/>
                    </w:rPr>
                    <w:t>5</w:t>
                  </w:r>
                  <w:r w:rsidR="00E504C9" w:rsidRPr="00C17F5D">
                    <w:rPr>
                      <w:rStyle w:val="Strong"/>
                      <w:rFonts w:ascii="Arial" w:hAnsi="Arial" w:cs="Arial"/>
                      <w:sz w:val="22"/>
                      <w:szCs w:val="22"/>
                    </w:rPr>
                    <w:t>%</w:t>
                  </w:r>
                </w:p>
              </w:tc>
            </w:tr>
            <w:tr w:rsidR="000C19AD" w:rsidRPr="00C17F5D" w:rsidTr="005F7807">
              <w:trPr>
                <w:tblCellSpacing w:w="15" w:type="dxa"/>
              </w:trPr>
              <w:tc>
                <w:tcPr>
                  <w:tcW w:w="31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C19AD" w:rsidRPr="00C17F5D" w:rsidRDefault="00AC252F" w:rsidP="00AD38ED">
                  <w:pPr>
                    <w:rPr>
                      <w:rStyle w:val="Strong"/>
                      <w:rFonts w:ascii="Arial" w:hAnsi="Arial" w:cs="Arial"/>
                      <w:sz w:val="22"/>
                      <w:szCs w:val="22"/>
                    </w:rPr>
                  </w:pPr>
                  <w:r w:rsidRPr="00C17F5D">
                    <w:rPr>
                      <w:rStyle w:val="Strong"/>
                      <w:rFonts w:ascii="Arial" w:hAnsi="Arial" w:cs="Arial"/>
                      <w:sz w:val="22"/>
                      <w:szCs w:val="22"/>
                    </w:rPr>
                    <w:t xml:space="preserve">Module </w:t>
                  </w:r>
                  <w:r w:rsidR="00AD38ED" w:rsidRPr="00C17F5D">
                    <w:rPr>
                      <w:rStyle w:val="Strong"/>
                      <w:rFonts w:ascii="Arial" w:hAnsi="Arial" w:cs="Arial"/>
                      <w:sz w:val="22"/>
                      <w:szCs w:val="22"/>
                    </w:rPr>
                    <w:t>Tests</w:t>
                  </w:r>
                </w:p>
              </w:tc>
              <w:tc>
                <w:tcPr>
                  <w:tcW w:w="176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C19AD" w:rsidRPr="00C17F5D" w:rsidRDefault="005F7807" w:rsidP="00A14451">
                  <w:pPr>
                    <w:rPr>
                      <w:rStyle w:val="Strong"/>
                      <w:rFonts w:ascii="Arial" w:hAnsi="Arial" w:cs="Arial"/>
                      <w:sz w:val="22"/>
                      <w:szCs w:val="22"/>
                    </w:rPr>
                  </w:pPr>
                  <w:r w:rsidRPr="00C17F5D">
                    <w:rPr>
                      <w:rStyle w:val="Strong"/>
                      <w:rFonts w:ascii="Arial" w:hAnsi="Arial" w:cs="Arial"/>
                      <w:sz w:val="22"/>
                      <w:szCs w:val="22"/>
                    </w:rPr>
                    <w:t>10</w:t>
                  </w:r>
                  <w:r w:rsidR="000C19AD" w:rsidRPr="00C17F5D">
                    <w:rPr>
                      <w:rStyle w:val="Strong"/>
                      <w:rFonts w:ascii="Arial" w:hAnsi="Arial" w:cs="Arial"/>
                      <w:sz w:val="22"/>
                      <w:szCs w:val="22"/>
                    </w:rPr>
                    <w:t>%</w:t>
                  </w:r>
                </w:p>
              </w:tc>
            </w:tr>
            <w:tr w:rsidR="000C19AD" w:rsidRPr="00C17F5D" w:rsidTr="005F7807">
              <w:trPr>
                <w:tblCellSpacing w:w="15" w:type="dxa"/>
              </w:trPr>
              <w:tc>
                <w:tcPr>
                  <w:tcW w:w="31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C19AD" w:rsidRPr="00C17F5D" w:rsidRDefault="000C19AD" w:rsidP="000C19AD">
                  <w:pPr>
                    <w:rPr>
                      <w:rStyle w:val="Strong"/>
                      <w:rFonts w:ascii="Arial" w:hAnsi="Arial" w:cs="Arial"/>
                      <w:sz w:val="22"/>
                      <w:szCs w:val="22"/>
                    </w:rPr>
                  </w:pPr>
                  <w:r w:rsidRPr="00C17F5D">
                    <w:rPr>
                      <w:rStyle w:val="Strong"/>
                      <w:rFonts w:ascii="Arial" w:hAnsi="Arial" w:cs="Arial"/>
                      <w:sz w:val="22"/>
                      <w:szCs w:val="22"/>
                    </w:rPr>
                    <w:t>Midterm Exam #1</w:t>
                  </w:r>
                </w:p>
              </w:tc>
              <w:tc>
                <w:tcPr>
                  <w:tcW w:w="176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C19AD" w:rsidRPr="00C17F5D" w:rsidRDefault="00BB0997" w:rsidP="0079017E">
                  <w:pPr>
                    <w:rPr>
                      <w:rStyle w:val="Strong"/>
                      <w:rFonts w:ascii="Arial" w:hAnsi="Arial" w:cs="Arial"/>
                      <w:sz w:val="22"/>
                      <w:szCs w:val="22"/>
                    </w:rPr>
                  </w:pPr>
                  <w:r w:rsidRPr="00C17F5D">
                    <w:rPr>
                      <w:rStyle w:val="Strong"/>
                      <w:rFonts w:ascii="Arial" w:hAnsi="Arial" w:cs="Arial"/>
                      <w:sz w:val="22"/>
                      <w:szCs w:val="22"/>
                    </w:rPr>
                    <w:t>15</w:t>
                  </w:r>
                  <w:r w:rsidR="000C19AD" w:rsidRPr="00C17F5D">
                    <w:rPr>
                      <w:rStyle w:val="Strong"/>
                      <w:rFonts w:ascii="Arial" w:hAnsi="Arial" w:cs="Arial"/>
                      <w:sz w:val="22"/>
                      <w:szCs w:val="22"/>
                    </w:rPr>
                    <w:t>%</w:t>
                  </w:r>
                </w:p>
              </w:tc>
            </w:tr>
            <w:tr w:rsidR="00E504C9" w:rsidRPr="00C17F5D" w:rsidTr="005F7807">
              <w:trPr>
                <w:tblCellSpacing w:w="15" w:type="dxa"/>
              </w:trPr>
              <w:tc>
                <w:tcPr>
                  <w:tcW w:w="31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04C9" w:rsidRPr="00C17F5D" w:rsidRDefault="00E504C9" w:rsidP="00E504C9">
                  <w:pPr>
                    <w:rPr>
                      <w:rFonts w:ascii="Arial" w:hAnsi="Arial" w:cs="Arial"/>
                      <w:b/>
                      <w:bCs/>
                      <w:sz w:val="22"/>
                      <w:szCs w:val="22"/>
                    </w:rPr>
                  </w:pPr>
                  <w:r w:rsidRPr="00C17F5D">
                    <w:rPr>
                      <w:rStyle w:val="Strong"/>
                      <w:rFonts w:ascii="Arial" w:hAnsi="Arial" w:cs="Arial"/>
                      <w:sz w:val="22"/>
                      <w:szCs w:val="22"/>
                    </w:rPr>
                    <w:t>Midterm Exam #</w:t>
                  </w:r>
                  <w:r w:rsidR="000C19AD" w:rsidRPr="00C17F5D">
                    <w:rPr>
                      <w:rStyle w:val="Strong"/>
                      <w:rFonts w:ascii="Arial" w:hAnsi="Arial" w:cs="Arial"/>
                      <w:sz w:val="22"/>
                      <w:szCs w:val="22"/>
                    </w:rPr>
                    <w:t>2</w:t>
                  </w:r>
                </w:p>
              </w:tc>
              <w:tc>
                <w:tcPr>
                  <w:tcW w:w="176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04C9" w:rsidRPr="00C17F5D" w:rsidRDefault="00BB0997" w:rsidP="000C19AD">
                  <w:pPr>
                    <w:rPr>
                      <w:rFonts w:ascii="Arial" w:hAnsi="Arial" w:cs="Arial"/>
                      <w:sz w:val="22"/>
                      <w:szCs w:val="22"/>
                    </w:rPr>
                  </w:pPr>
                  <w:r w:rsidRPr="00C17F5D">
                    <w:rPr>
                      <w:rStyle w:val="Strong"/>
                      <w:rFonts w:ascii="Arial" w:hAnsi="Arial" w:cs="Arial"/>
                      <w:sz w:val="22"/>
                      <w:szCs w:val="22"/>
                    </w:rPr>
                    <w:t>15</w:t>
                  </w:r>
                  <w:r w:rsidR="00E504C9" w:rsidRPr="00C17F5D">
                    <w:rPr>
                      <w:rStyle w:val="Strong"/>
                      <w:rFonts w:ascii="Arial" w:hAnsi="Arial" w:cs="Arial"/>
                      <w:sz w:val="22"/>
                      <w:szCs w:val="22"/>
                    </w:rPr>
                    <w:t>%</w:t>
                  </w:r>
                </w:p>
              </w:tc>
            </w:tr>
            <w:tr w:rsidR="00E504C9" w:rsidRPr="00C17F5D" w:rsidTr="005F7807">
              <w:trPr>
                <w:tblCellSpacing w:w="15" w:type="dxa"/>
              </w:trPr>
              <w:tc>
                <w:tcPr>
                  <w:tcW w:w="31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04C9" w:rsidRPr="00C17F5D" w:rsidRDefault="00E504C9" w:rsidP="00A14451">
                  <w:pPr>
                    <w:rPr>
                      <w:rFonts w:ascii="Arial" w:hAnsi="Arial" w:cs="Arial"/>
                      <w:sz w:val="22"/>
                      <w:szCs w:val="22"/>
                    </w:rPr>
                  </w:pPr>
                  <w:r w:rsidRPr="00C17F5D">
                    <w:rPr>
                      <w:rStyle w:val="Strong"/>
                      <w:rFonts w:ascii="Arial" w:hAnsi="Arial" w:cs="Arial"/>
                      <w:sz w:val="22"/>
                      <w:szCs w:val="22"/>
                    </w:rPr>
                    <w:t>F</w:t>
                  </w:r>
                  <w:r w:rsidR="000C19AD" w:rsidRPr="00C17F5D">
                    <w:rPr>
                      <w:rStyle w:val="Strong"/>
                      <w:rFonts w:ascii="Arial" w:hAnsi="Arial" w:cs="Arial"/>
                      <w:sz w:val="22"/>
                      <w:szCs w:val="22"/>
                    </w:rPr>
                    <w:t>inal Exam</w:t>
                  </w:r>
                </w:p>
              </w:tc>
              <w:tc>
                <w:tcPr>
                  <w:tcW w:w="176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E504C9" w:rsidRPr="00C17F5D" w:rsidRDefault="00E504C9" w:rsidP="0079017E">
                  <w:pPr>
                    <w:rPr>
                      <w:rFonts w:ascii="Arial" w:hAnsi="Arial" w:cs="Arial"/>
                      <w:sz w:val="22"/>
                      <w:szCs w:val="22"/>
                    </w:rPr>
                  </w:pPr>
                  <w:r w:rsidRPr="00C17F5D">
                    <w:rPr>
                      <w:rStyle w:val="Strong"/>
                      <w:rFonts w:ascii="Arial" w:hAnsi="Arial" w:cs="Arial"/>
                      <w:sz w:val="22"/>
                      <w:szCs w:val="22"/>
                    </w:rPr>
                    <w:t>25%</w:t>
                  </w:r>
                </w:p>
              </w:tc>
            </w:tr>
          </w:tbl>
          <w:p w:rsidR="00E504C9" w:rsidRPr="00C17F5D" w:rsidRDefault="00E504C9" w:rsidP="0079017E">
            <w:pPr>
              <w:rPr>
                <w:rFonts w:ascii="Arial" w:hAnsi="Arial" w:cs="Arial"/>
                <w:sz w:val="22"/>
                <w:szCs w:val="22"/>
              </w:rPr>
            </w:pPr>
          </w:p>
        </w:tc>
      </w:tr>
    </w:tbl>
    <w:p w:rsidR="00CE5E07" w:rsidRDefault="00CE5E07" w:rsidP="00CE5E07">
      <w:pPr>
        <w:autoSpaceDE w:val="0"/>
        <w:autoSpaceDN w:val="0"/>
        <w:adjustRightInd w:val="0"/>
        <w:spacing w:after="120"/>
        <w:rPr>
          <w:rFonts w:ascii="Arial" w:hAnsi="Arial" w:cs="Arial"/>
          <w:b/>
          <w:bCs/>
          <w:color w:val="994708"/>
          <w:sz w:val="22"/>
          <w:szCs w:val="22"/>
        </w:rPr>
      </w:pPr>
    </w:p>
    <w:p w:rsidR="004A7BF5" w:rsidRPr="00C17F5D" w:rsidRDefault="00066849" w:rsidP="00CE5E07">
      <w:pPr>
        <w:pBdr>
          <w:top w:val="single" w:sz="18" w:space="1" w:color="005288"/>
          <w:left w:val="single" w:sz="18" w:space="4" w:color="005288"/>
          <w:bottom w:val="single" w:sz="18" w:space="1" w:color="005288"/>
          <w:right w:val="single" w:sz="18" w:space="4" w:color="005288"/>
        </w:pBdr>
        <w:autoSpaceDE w:val="0"/>
        <w:autoSpaceDN w:val="0"/>
        <w:adjustRightInd w:val="0"/>
        <w:spacing w:after="120"/>
        <w:rPr>
          <w:rFonts w:ascii="Arial" w:hAnsi="Arial" w:cs="Arial"/>
          <w:bCs/>
          <w:sz w:val="22"/>
          <w:szCs w:val="22"/>
        </w:rPr>
      </w:pPr>
      <w:r w:rsidRPr="00C17F5D">
        <w:rPr>
          <w:rFonts w:ascii="Arial" w:hAnsi="Arial" w:cs="Arial"/>
          <w:b/>
          <w:bCs/>
          <w:color w:val="994708"/>
          <w:sz w:val="22"/>
          <w:szCs w:val="22"/>
        </w:rPr>
        <w:t>VERY IMPORTANT:</w:t>
      </w:r>
      <w:r w:rsidR="0070408E" w:rsidRPr="00C17F5D">
        <w:rPr>
          <w:rFonts w:ascii="Arial" w:hAnsi="Arial" w:cs="Arial"/>
          <w:b/>
          <w:bCs/>
          <w:color w:val="000000"/>
          <w:sz w:val="22"/>
          <w:szCs w:val="22"/>
        </w:rPr>
        <w:t xml:space="preserve"> </w:t>
      </w:r>
      <w:r w:rsidRPr="00C17F5D">
        <w:rPr>
          <w:rFonts w:ascii="Arial" w:hAnsi="Arial" w:cs="Arial"/>
          <w:b/>
          <w:bCs/>
          <w:color w:val="000000"/>
          <w:sz w:val="22"/>
          <w:szCs w:val="22"/>
        </w:rPr>
        <w:t>Homework</w:t>
      </w:r>
      <w:r w:rsidR="00A14451" w:rsidRPr="00C17F5D">
        <w:rPr>
          <w:rFonts w:ascii="Arial" w:hAnsi="Arial" w:cs="Arial"/>
          <w:b/>
          <w:bCs/>
          <w:color w:val="000000"/>
          <w:sz w:val="22"/>
          <w:szCs w:val="22"/>
        </w:rPr>
        <w:t>, Quizzes, and Module Tests</w:t>
      </w:r>
      <w:r w:rsidRPr="00C17F5D">
        <w:rPr>
          <w:rFonts w:ascii="Arial" w:hAnsi="Arial" w:cs="Arial"/>
          <w:bCs/>
          <w:color w:val="000000"/>
          <w:sz w:val="22"/>
          <w:szCs w:val="22"/>
        </w:rPr>
        <w:t xml:space="preserve"> </w:t>
      </w:r>
      <w:r w:rsidR="00A14451" w:rsidRPr="00C17F5D">
        <w:rPr>
          <w:rFonts w:ascii="Arial" w:hAnsi="Arial" w:cs="Arial"/>
          <w:bCs/>
          <w:color w:val="000000"/>
          <w:sz w:val="22"/>
          <w:szCs w:val="22"/>
        </w:rPr>
        <w:t xml:space="preserve">will be completed online through our class </w:t>
      </w:r>
      <w:r w:rsidR="00A14451" w:rsidRPr="00C17F5D">
        <w:rPr>
          <w:rFonts w:ascii="Arial" w:hAnsi="Arial" w:cs="Arial"/>
          <w:bCs/>
          <w:i/>
          <w:color w:val="000000"/>
          <w:sz w:val="22"/>
          <w:szCs w:val="22"/>
        </w:rPr>
        <w:t>MyMathLab</w:t>
      </w:r>
      <w:r w:rsidR="00A14451" w:rsidRPr="00C17F5D">
        <w:rPr>
          <w:rFonts w:ascii="Arial" w:hAnsi="Arial" w:cs="Arial"/>
          <w:bCs/>
          <w:color w:val="000000"/>
          <w:sz w:val="22"/>
          <w:szCs w:val="22"/>
        </w:rPr>
        <w:t xml:space="preserve"> site, and </w:t>
      </w:r>
      <w:r w:rsidRPr="00C17F5D">
        <w:rPr>
          <w:rFonts w:ascii="Arial" w:hAnsi="Arial" w:cs="Arial"/>
          <w:color w:val="000000"/>
          <w:sz w:val="22"/>
          <w:szCs w:val="22"/>
        </w:rPr>
        <w:t xml:space="preserve">MUST be completed and submitted by </w:t>
      </w:r>
      <w:r w:rsidRPr="00C17F5D">
        <w:rPr>
          <w:rFonts w:ascii="Arial" w:hAnsi="Arial" w:cs="Arial"/>
          <w:b/>
          <w:bCs/>
          <w:color w:val="994708"/>
          <w:sz w:val="22"/>
          <w:szCs w:val="22"/>
        </w:rPr>
        <w:t xml:space="preserve">11:59 p.m. </w:t>
      </w:r>
      <w:r w:rsidR="002521D9" w:rsidRPr="00C17F5D">
        <w:rPr>
          <w:rFonts w:ascii="Arial" w:hAnsi="Arial" w:cs="Arial"/>
          <w:b/>
          <w:bCs/>
          <w:color w:val="994708"/>
          <w:sz w:val="22"/>
          <w:szCs w:val="22"/>
        </w:rPr>
        <w:t xml:space="preserve">MST </w:t>
      </w:r>
      <w:r w:rsidRPr="00C17F5D">
        <w:rPr>
          <w:rFonts w:ascii="Arial" w:hAnsi="Arial" w:cs="Arial"/>
          <w:b/>
          <w:bCs/>
          <w:color w:val="994708"/>
          <w:sz w:val="22"/>
          <w:szCs w:val="22"/>
        </w:rPr>
        <w:t>on the due date</w:t>
      </w:r>
      <w:r w:rsidRPr="00C17F5D">
        <w:rPr>
          <w:rFonts w:ascii="Arial" w:hAnsi="Arial" w:cs="Arial"/>
          <w:color w:val="000000"/>
          <w:sz w:val="22"/>
          <w:szCs w:val="22"/>
        </w:rPr>
        <w:t xml:space="preserve">. Due dates are listed on the course schedule and posted in </w:t>
      </w:r>
      <w:r w:rsidRPr="00C17F5D">
        <w:rPr>
          <w:rFonts w:ascii="Arial" w:hAnsi="Arial" w:cs="Arial"/>
          <w:i/>
          <w:color w:val="000000"/>
          <w:sz w:val="22"/>
          <w:szCs w:val="22"/>
        </w:rPr>
        <w:t>MyMathLab</w:t>
      </w:r>
      <w:r w:rsidRPr="00C17F5D">
        <w:rPr>
          <w:rFonts w:ascii="Arial" w:hAnsi="Arial" w:cs="Arial"/>
          <w:color w:val="000000"/>
          <w:sz w:val="22"/>
          <w:szCs w:val="22"/>
        </w:rPr>
        <w:t xml:space="preserve">. It will not </w:t>
      </w:r>
      <w:r w:rsidR="002D4BE1" w:rsidRPr="00C17F5D">
        <w:rPr>
          <w:rFonts w:ascii="Arial" w:hAnsi="Arial" w:cs="Arial"/>
          <w:color w:val="000000"/>
          <w:sz w:val="22"/>
          <w:szCs w:val="22"/>
        </w:rPr>
        <w:t xml:space="preserve">be possible to access </w:t>
      </w:r>
      <w:r w:rsidRPr="00C17F5D">
        <w:rPr>
          <w:rFonts w:ascii="Arial" w:hAnsi="Arial" w:cs="Arial"/>
          <w:color w:val="000000"/>
          <w:sz w:val="22"/>
          <w:szCs w:val="22"/>
        </w:rPr>
        <w:t>online</w:t>
      </w:r>
      <w:r w:rsidR="00A90967" w:rsidRPr="00C17F5D">
        <w:rPr>
          <w:rFonts w:ascii="Arial" w:hAnsi="Arial" w:cs="Arial"/>
          <w:color w:val="000000"/>
          <w:sz w:val="22"/>
          <w:szCs w:val="22"/>
        </w:rPr>
        <w:t xml:space="preserve"> module tests</w:t>
      </w:r>
      <w:r w:rsidR="00DF0E79" w:rsidRPr="00C17F5D">
        <w:rPr>
          <w:rFonts w:ascii="Arial" w:hAnsi="Arial" w:cs="Arial"/>
          <w:color w:val="000000"/>
          <w:sz w:val="22"/>
          <w:szCs w:val="22"/>
        </w:rPr>
        <w:t xml:space="preserve"> or section quizzes</w:t>
      </w:r>
      <w:r w:rsidRPr="00C17F5D">
        <w:rPr>
          <w:rFonts w:ascii="Arial" w:hAnsi="Arial" w:cs="Arial"/>
          <w:color w:val="000000"/>
          <w:sz w:val="22"/>
          <w:szCs w:val="22"/>
        </w:rPr>
        <w:t xml:space="preserve"> once the deadline has passed. </w:t>
      </w:r>
      <w:r w:rsidRPr="00C17F5D">
        <w:rPr>
          <w:rFonts w:ascii="Arial" w:hAnsi="Arial" w:cs="Arial"/>
          <w:b/>
          <w:bCs/>
          <w:color w:val="994708"/>
          <w:sz w:val="22"/>
          <w:szCs w:val="22"/>
        </w:rPr>
        <w:t>Finish assignments BEFORE the final due date!</w:t>
      </w:r>
      <w:r w:rsidR="00BB4708" w:rsidRPr="00C17F5D">
        <w:rPr>
          <w:rFonts w:ascii="Arial" w:hAnsi="Arial" w:cs="Arial"/>
          <w:b/>
          <w:bCs/>
          <w:color w:val="FF0000"/>
          <w:sz w:val="22"/>
          <w:szCs w:val="22"/>
        </w:rPr>
        <w:t xml:space="preserve"> </w:t>
      </w:r>
      <w:r w:rsidR="00A90967" w:rsidRPr="00C17F5D">
        <w:rPr>
          <w:rFonts w:ascii="Arial" w:hAnsi="Arial" w:cs="Arial"/>
          <w:bCs/>
          <w:sz w:val="22"/>
          <w:szCs w:val="22"/>
        </w:rPr>
        <w:t>While it is possible to submit online homework late, doing so will result in a significant penalty on the late work.</w:t>
      </w:r>
      <w:r w:rsidR="00A90967" w:rsidRPr="00C17F5D">
        <w:rPr>
          <w:rFonts w:ascii="Arial" w:hAnsi="Arial" w:cs="Arial"/>
          <w:b/>
          <w:bCs/>
          <w:color w:val="000000"/>
          <w:sz w:val="22"/>
          <w:szCs w:val="22"/>
        </w:rPr>
        <w:t xml:space="preserve">  </w:t>
      </w:r>
      <w:r w:rsidR="004A7BF5" w:rsidRPr="00C17F5D">
        <w:rPr>
          <w:rFonts w:ascii="Arial" w:hAnsi="Arial" w:cs="Arial"/>
          <w:b/>
          <w:bCs/>
          <w:color w:val="000000"/>
          <w:sz w:val="22"/>
          <w:szCs w:val="22"/>
        </w:rPr>
        <w:t>Please note</w:t>
      </w:r>
      <w:r w:rsidRPr="00C17F5D">
        <w:rPr>
          <w:rFonts w:ascii="Arial" w:hAnsi="Arial" w:cs="Arial"/>
          <w:b/>
          <w:bCs/>
          <w:color w:val="000000"/>
          <w:sz w:val="22"/>
          <w:szCs w:val="22"/>
        </w:rPr>
        <w:t xml:space="preserve"> that t</w:t>
      </w:r>
      <w:r w:rsidR="004A7BF5" w:rsidRPr="00C17F5D">
        <w:rPr>
          <w:rFonts w:ascii="Arial" w:hAnsi="Arial" w:cs="Arial"/>
          <w:b/>
          <w:bCs/>
          <w:color w:val="000000"/>
          <w:sz w:val="22"/>
          <w:szCs w:val="22"/>
        </w:rPr>
        <w:t>his course follows Mountain</w:t>
      </w:r>
      <w:r w:rsidR="0070408E" w:rsidRPr="00C17F5D">
        <w:rPr>
          <w:rFonts w:ascii="Arial" w:hAnsi="Arial" w:cs="Arial"/>
          <w:b/>
          <w:bCs/>
          <w:color w:val="000000"/>
          <w:sz w:val="22"/>
          <w:szCs w:val="22"/>
        </w:rPr>
        <w:t xml:space="preserve"> Standard</w:t>
      </w:r>
      <w:r w:rsidR="004A7BF5" w:rsidRPr="00C17F5D">
        <w:rPr>
          <w:rFonts w:ascii="Arial" w:hAnsi="Arial" w:cs="Arial"/>
          <w:b/>
          <w:bCs/>
          <w:color w:val="000000"/>
          <w:sz w:val="22"/>
          <w:szCs w:val="22"/>
        </w:rPr>
        <w:t xml:space="preserve"> Time.</w:t>
      </w:r>
      <w:r w:rsidR="00BB4708" w:rsidRPr="00C17F5D">
        <w:rPr>
          <w:rFonts w:ascii="Arial" w:hAnsi="Arial" w:cs="Arial"/>
          <w:b/>
          <w:bCs/>
          <w:color w:val="000000"/>
          <w:sz w:val="22"/>
          <w:szCs w:val="22"/>
        </w:rPr>
        <w:t xml:space="preserve"> </w:t>
      </w:r>
      <w:r w:rsidR="004A7BF5" w:rsidRPr="00C17F5D">
        <w:rPr>
          <w:rFonts w:ascii="Arial" w:hAnsi="Arial" w:cs="Arial"/>
          <w:b/>
          <w:bCs/>
          <w:color w:val="000000"/>
          <w:sz w:val="22"/>
          <w:szCs w:val="22"/>
        </w:rPr>
        <w:t>Students who are taking the course</w:t>
      </w:r>
      <w:r w:rsidRPr="00C17F5D">
        <w:rPr>
          <w:rFonts w:ascii="Arial" w:hAnsi="Arial" w:cs="Arial"/>
          <w:b/>
          <w:bCs/>
          <w:color w:val="000000"/>
          <w:sz w:val="22"/>
          <w:szCs w:val="22"/>
        </w:rPr>
        <w:t xml:space="preserve"> </w:t>
      </w:r>
      <w:r w:rsidR="004A7BF5" w:rsidRPr="00C17F5D">
        <w:rPr>
          <w:rFonts w:ascii="Arial" w:hAnsi="Arial" w:cs="Arial"/>
          <w:b/>
          <w:bCs/>
          <w:color w:val="000000"/>
          <w:sz w:val="22"/>
          <w:szCs w:val="22"/>
        </w:rPr>
        <w:t>from another time zone will need to make the necessary adjustments</w:t>
      </w:r>
      <w:r w:rsidR="004A7BF5" w:rsidRPr="00C17F5D">
        <w:rPr>
          <w:rFonts w:ascii="Arial" w:hAnsi="Arial" w:cs="Arial"/>
          <w:b/>
          <w:bCs/>
          <w:color w:val="0000FF"/>
          <w:sz w:val="22"/>
          <w:szCs w:val="22"/>
        </w:rPr>
        <w:t>.</w:t>
      </w:r>
    </w:p>
    <w:p w:rsidR="00C632E0" w:rsidRPr="00C17F5D" w:rsidRDefault="00C837B3" w:rsidP="00C0397F">
      <w:pPr>
        <w:pStyle w:val="NormalWeb"/>
        <w:spacing w:before="0" w:beforeAutospacing="0" w:after="120" w:afterAutospacing="0"/>
        <w:rPr>
          <w:rFonts w:ascii="Arial" w:hAnsi="Arial" w:cs="Arial"/>
          <w:color w:val="000000"/>
          <w:sz w:val="22"/>
          <w:szCs w:val="22"/>
        </w:rPr>
      </w:pPr>
      <w:r w:rsidRPr="00C17F5D">
        <w:rPr>
          <w:rFonts w:ascii="Georgia" w:hAnsi="Georgia" w:cs="Arial"/>
          <w:b/>
          <w:bCs/>
          <w:color w:val="005288"/>
          <w:sz w:val="22"/>
          <w:szCs w:val="22"/>
        </w:rPr>
        <w:t>HOMEWORK:</w:t>
      </w:r>
      <w:r w:rsidR="00BB4708" w:rsidRPr="00C17F5D">
        <w:rPr>
          <w:rFonts w:ascii="Arial" w:hAnsi="Arial" w:cs="Arial"/>
          <w:b/>
          <w:bCs/>
          <w:sz w:val="22"/>
          <w:szCs w:val="22"/>
        </w:rPr>
        <w:t xml:space="preserve"> </w:t>
      </w:r>
      <w:r w:rsidR="00B50F33" w:rsidRPr="00C17F5D">
        <w:rPr>
          <w:rFonts w:ascii="Arial" w:hAnsi="Arial" w:cs="Arial"/>
          <w:bCs/>
          <w:sz w:val="22"/>
          <w:szCs w:val="22"/>
        </w:rPr>
        <w:t>Your</w:t>
      </w:r>
      <w:r w:rsidR="007D028D" w:rsidRPr="00C17F5D">
        <w:rPr>
          <w:rFonts w:ascii="Arial" w:hAnsi="Arial" w:cs="Arial"/>
          <w:bCs/>
          <w:sz w:val="22"/>
          <w:szCs w:val="22"/>
        </w:rPr>
        <w:t xml:space="preserve"> </w:t>
      </w:r>
      <w:r w:rsidR="007D028D" w:rsidRPr="00C17F5D">
        <w:rPr>
          <w:rFonts w:ascii="Arial" w:hAnsi="Arial" w:cs="Arial"/>
          <w:sz w:val="22"/>
          <w:szCs w:val="22"/>
        </w:rPr>
        <w:t>h</w:t>
      </w:r>
      <w:r w:rsidR="00EB5D41" w:rsidRPr="00C17F5D">
        <w:rPr>
          <w:rFonts w:ascii="Arial" w:hAnsi="Arial" w:cs="Arial"/>
          <w:sz w:val="22"/>
          <w:szCs w:val="22"/>
        </w:rPr>
        <w:t xml:space="preserve">omework assignments will be completed online in </w:t>
      </w:r>
      <w:r w:rsidR="00EB5D41" w:rsidRPr="00C17F5D">
        <w:rPr>
          <w:rFonts w:ascii="Arial" w:hAnsi="Arial" w:cs="Arial"/>
          <w:i/>
          <w:sz w:val="22"/>
          <w:szCs w:val="22"/>
        </w:rPr>
        <w:t>MyMathLab</w:t>
      </w:r>
      <w:r w:rsidR="00EB5D41" w:rsidRPr="00C17F5D">
        <w:rPr>
          <w:rFonts w:ascii="Arial" w:hAnsi="Arial" w:cs="Arial"/>
          <w:sz w:val="22"/>
          <w:szCs w:val="22"/>
        </w:rPr>
        <w:t xml:space="preserve">. </w:t>
      </w:r>
      <w:r w:rsidR="00C632E0" w:rsidRPr="00C17F5D">
        <w:rPr>
          <w:rFonts w:ascii="Arial" w:hAnsi="Arial" w:cs="Arial"/>
          <w:sz w:val="22"/>
          <w:szCs w:val="22"/>
        </w:rPr>
        <w:t xml:space="preserve">The best way to do online homework is to work problems in a notebook first, </w:t>
      </w:r>
      <w:r w:rsidR="00A14451" w:rsidRPr="00C17F5D">
        <w:rPr>
          <w:rFonts w:ascii="Arial" w:hAnsi="Arial" w:cs="Arial"/>
          <w:sz w:val="22"/>
          <w:szCs w:val="22"/>
        </w:rPr>
        <w:t>being careful to label each section and problem and working neatly as you would for written homework.  T</w:t>
      </w:r>
      <w:r w:rsidR="00C632E0" w:rsidRPr="00C17F5D">
        <w:rPr>
          <w:rFonts w:ascii="Arial" w:hAnsi="Arial" w:cs="Arial"/>
          <w:sz w:val="22"/>
          <w:szCs w:val="22"/>
        </w:rPr>
        <w:t xml:space="preserve">hen enter </w:t>
      </w:r>
      <w:r w:rsidR="00A14451" w:rsidRPr="00C17F5D">
        <w:rPr>
          <w:rFonts w:ascii="Arial" w:hAnsi="Arial" w:cs="Arial"/>
          <w:sz w:val="22"/>
          <w:szCs w:val="22"/>
        </w:rPr>
        <w:t>your</w:t>
      </w:r>
      <w:r w:rsidR="00C632E0" w:rsidRPr="00C17F5D">
        <w:rPr>
          <w:rFonts w:ascii="Arial" w:hAnsi="Arial" w:cs="Arial"/>
          <w:sz w:val="22"/>
          <w:szCs w:val="22"/>
        </w:rPr>
        <w:t xml:space="preserve"> solution</w:t>
      </w:r>
      <w:r w:rsidR="00A14451" w:rsidRPr="00C17F5D">
        <w:rPr>
          <w:rFonts w:ascii="Arial" w:hAnsi="Arial" w:cs="Arial"/>
          <w:sz w:val="22"/>
          <w:szCs w:val="22"/>
        </w:rPr>
        <w:t>s</w:t>
      </w:r>
      <w:r w:rsidR="00C632E0" w:rsidRPr="00C17F5D">
        <w:rPr>
          <w:rFonts w:ascii="Arial" w:hAnsi="Arial" w:cs="Arial"/>
          <w:sz w:val="22"/>
          <w:szCs w:val="22"/>
        </w:rPr>
        <w:t xml:space="preserve"> online.</w:t>
      </w:r>
      <w:r w:rsidR="00EB5D41" w:rsidRPr="00C17F5D">
        <w:rPr>
          <w:rFonts w:ascii="Arial" w:hAnsi="Arial" w:cs="Arial"/>
          <w:color w:val="000000"/>
          <w:sz w:val="22"/>
          <w:szCs w:val="22"/>
        </w:rPr>
        <w:t xml:space="preserve"> </w:t>
      </w:r>
      <w:r w:rsidR="00C632E0" w:rsidRPr="00C17F5D">
        <w:rPr>
          <w:rFonts w:ascii="Arial" w:hAnsi="Arial" w:cs="Arial"/>
          <w:color w:val="000000"/>
          <w:sz w:val="22"/>
          <w:szCs w:val="22"/>
        </w:rPr>
        <w:t xml:space="preserve">You can copy the problems by hand or you can use the “print homework” feature of </w:t>
      </w:r>
      <w:r w:rsidR="00C632E0" w:rsidRPr="00C17F5D">
        <w:rPr>
          <w:rFonts w:ascii="Arial" w:hAnsi="Arial" w:cs="Arial"/>
          <w:i/>
          <w:color w:val="000000"/>
          <w:sz w:val="22"/>
          <w:szCs w:val="22"/>
        </w:rPr>
        <w:t>MyMathLab</w:t>
      </w:r>
      <w:r w:rsidR="00C632E0" w:rsidRPr="00C17F5D">
        <w:rPr>
          <w:rFonts w:ascii="Arial" w:hAnsi="Arial" w:cs="Arial"/>
          <w:color w:val="000000"/>
          <w:sz w:val="22"/>
          <w:szCs w:val="22"/>
        </w:rPr>
        <w:t xml:space="preserve"> to print out the problems in the exercise set. The important part is to keep the steps you do for each problem easi</w:t>
      </w:r>
      <w:r w:rsidR="003A1583" w:rsidRPr="00C17F5D">
        <w:rPr>
          <w:rFonts w:ascii="Arial" w:hAnsi="Arial" w:cs="Arial"/>
          <w:color w:val="000000"/>
          <w:sz w:val="22"/>
          <w:szCs w:val="22"/>
        </w:rPr>
        <w:t>ly accessible and organized as you will use</w:t>
      </w:r>
      <w:r w:rsidR="00C632E0" w:rsidRPr="00C17F5D">
        <w:rPr>
          <w:rFonts w:ascii="Arial" w:hAnsi="Arial" w:cs="Arial"/>
          <w:color w:val="000000"/>
          <w:sz w:val="22"/>
          <w:szCs w:val="22"/>
        </w:rPr>
        <w:t xml:space="preserve"> this </w:t>
      </w:r>
      <w:r w:rsidR="003A1583" w:rsidRPr="00C17F5D">
        <w:rPr>
          <w:rFonts w:ascii="Arial" w:hAnsi="Arial" w:cs="Arial"/>
          <w:color w:val="000000"/>
          <w:sz w:val="22"/>
          <w:szCs w:val="22"/>
        </w:rPr>
        <w:t xml:space="preserve">same </w:t>
      </w:r>
      <w:r w:rsidR="00C632E0" w:rsidRPr="00C17F5D">
        <w:rPr>
          <w:rFonts w:ascii="Arial" w:hAnsi="Arial" w:cs="Arial"/>
          <w:color w:val="000000"/>
          <w:sz w:val="22"/>
          <w:szCs w:val="22"/>
        </w:rPr>
        <w:t>notebook to study f</w:t>
      </w:r>
      <w:r w:rsidR="007137F8" w:rsidRPr="00C17F5D">
        <w:rPr>
          <w:rFonts w:ascii="Arial" w:hAnsi="Arial" w:cs="Arial"/>
          <w:color w:val="000000"/>
          <w:sz w:val="22"/>
          <w:szCs w:val="22"/>
        </w:rPr>
        <w:t>or the midterms and final exam.</w:t>
      </w:r>
    </w:p>
    <w:p w:rsidR="003E0408" w:rsidRDefault="00EB5D41" w:rsidP="00754C70">
      <w:pPr>
        <w:pStyle w:val="NormalWeb"/>
        <w:spacing w:before="0" w:beforeAutospacing="0" w:after="120" w:afterAutospacing="0"/>
        <w:rPr>
          <w:rFonts w:ascii="Arial" w:hAnsi="Arial" w:cs="Arial"/>
          <w:color w:val="000000"/>
          <w:sz w:val="22"/>
          <w:szCs w:val="22"/>
        </w:rPr>
      </w:pPr>
      <w:r w:rsidRPr="00C17F5D">
        <w:rPr>
          <w:rFonts w:ascii="Arial" w:hAnsi="Arial" w:cs="Arial"/>
          <w:color w:val="000000"/>
          <w:sz w:val="22"/>
          <w:szCs w:val="22"/>
        </w:rPr>
        <w:t>You may redo and resubmit homework assignments as many times a</w:t>
      </w:r>
      <w:r w:rsidR="007D5081" w:rsidRPr="00C17F5D">
        <w:rPr>
          <w:rFonts w:ascii="Arial" w:hAnsi="Arial" w:cs="Arial"/>
          <w:color w:val="000000"/>
          <w:sz w:val="22"/>
          <w:szCs w:val="22"/>
        </w:rPr>
        <w:t>s you like up to the due date.</w:t>
      </w:r>
      <w:r w:rsidRPr="00C17F5D">
        <w:rPr>
          <w:rFonts w:ascii="Arial" w:hAnsi="Arial" w:cs="Arial"/>
          <w:color w:val="000000"/>
          <w:sz w:val="22"/>
          <w:szCs w:val="22"/>
        </w:rPr>
        <w:t xml:space="preserve"> Your last score will be the one</w:t>
      </w:r>
      <w:r w:rsidR="007D5081" w:rsidRPr="00C17F5D">
        <w:rPr>
          <w:rFonts w:ascii="Arial" w:hAnsi="Arial" w:cs="Arial"/>
          <w:color w:val="000000"/>
          <w:sz w:val="22"/>
          <w:szCs w:val="22"/>
        </w:rPr>
        <w:t xml:space="preserve"> recorded for each assignment. </w:t>
      </w:r>
      <w:r w:rsidR="00833092" w:rsidRPr="00C17F5D">
        <w:rPr>
          <w:rFonts w:ascii="Arial" w:hAnsi="Arial" w:cs="Arial"/>
          <w:color w:val="000000"/>
          <w:sz w:val="22"/>
          <w:szCs w:val="22"/>
        </w:rPr>
        <w:t xml:space="preserve">Due dates are listed in </w:t>
      </w:r>
      <w:r w:rsidR="00833092" w:rsidRPr="00C17F5D">
        <w:rPr>
          <w:rFonts w:ascii="Arial" w:hAnsi="Arial" w:cs="Arial"/>
          <w:i/>
          <w:color w:val="000000"/>
          <w:sz w:val="22"/>
          <w:szCs w:val="22"/>
        </w:rPr>
        <w:t>MyMathLab</w:t>
      </w:r>
      <w:r w:rsidR="00833092" w:rsidRPr="00C17F5D">
        <w:rPr>
          <w:rFonts w:ascii="Arial" w:hAnsi="Arial" w:cs="Arial"/>
          <w:color w:val="000000"/>
          <w:sz w:val="22"/>
          <w:szCs w:val="22"/>
        </w:rPr>
        <w:t xml:space="preserve"> </w:t>
      </w:r>
      <w:r w:rsidR="003F05E9" w:rsidRPr="00C17F5D">
        <w:rPr>
          <w:rFonts w:ascii="Arial" w:hAnsi="Arial" w:cs="Arial"/>
          <w:color w:val="000000"/>
          <w:sz w:val="22"/>
          <w:szCs w:val="22"/>
        </w:rPr>
        <w:t xml:space="preserve">as well as on the </w:t>
      </w:r>
      <w:r w:rsidR="007D5081" w:rsidRPr="00C17F5D">
        <w:rPr>
          <w:rFonts w:ascii="Arial" w:hAnsi="Arial" w:cs="Arial"/>
          <w:color w:val="000000"/>
          <w:sz w:val="22"/>
          <w:szCs w:val="22"/>
        </w:rPr>
        <w:t>class</w:t>
      </w:r>
      <w:r w:rsidR="00833092" w:rsidRPr="00C17F5D">
        <w:rPr>
          <w:rFonts w:ascii="Arial" w:hAnsi="Arial" w:cs="Arial"/>
          <w:color w:val="000000"/>
          <w:sz w:val="22"/>
          <w:szCs w:val="22"/>
        </w:rPr>
        <w:t xml:space="preserve"> calendar. </w:t>
      </w:r>
      <w:r w:rsidR="00C632E0" w:rsidRPr="00C17F5D">
        <w:rPr>
          <w:rFonts w:ascii="Arial" w:hAnsi="Arial" w:cs="Arial"/>
          <w:color w:val="000000"/>
          <w:sz w:val="22"/>
          <w:szCs w:val="22"/>
        </w:rPr>
        <w:t>Some sections take longer than othe</w:t>
      </w:r>
      <w:r w:rsidR="007D5081" w:rsidRPr="00C17F5D">
        <w:rPr>
          <w:rFonts w:ascii="Arial" w:hAnsi="Arial" w:cs="Arial"/>
          <w:color w:val="000000"/>
          <w:sz w:val="22"/>
          <w:szCs w:val="22"/>
        </w:rPr>
        <w:t>rs to understand and complete. Working ahead of the schedule will allow you to ask questions and spend more time on the longer assignments.</w:t>
      </w:r>
      <w:r w:rsidR="005F1A8F" w:rsidRPr="00C17F5D">
        <w:rPr>
          <w:rFonts w:ascii="Arial" w:hAnsi="Arial" w:cs="Arial"/>
          <w:b/>
          <w:bCs/>
          <w:color w:val="FF0000"/>
          <w:sz w:val="22"/>
          <w:szCs w:val="22"/>
        </w:rPr>
        <w:t xml:space="preserve"> </w:t>
      </w:r>
      <w:r w:rsidR="005F1A8F" w:rsidRPr="00C17F5D">
        <w:rPr>
          <w:rFonts w:ascii="Arial" w:hAnsi="Arial" w:cs="Arial"/>
          <w:b/>
          <w:bCs/>
          <w:color w:val="994708"/>
          <w:sz w:val="22"/>
          <w:szCs w:val="22"/>
        </w:rPr>
        <w:t>**</w:t>
      </w:r>
      <w:r w:rsidR="007D5081" w:rsidRPr="00C17F5D">
        <w:rPr>
          <w:rFonts w:ascii="Arial" w:hAnsi="Arial" w:cs="Arial"/>
          <w:b/>
          <w:bCs/>
          <w:color w:val="994708"/>
          <w:sz w:val="22"/>
          <w:szCs w:val="22"/>
        </w:rPr>
        <w:t>Finish</w:t>
      </w:r>
      <w:r w:rsidR="007D5081" w:rsidRPr="00C17F5D">
        <w:rPr>
          <w:rFonts w:ascii="Arial" w:hAnsi="Arial" w:cs="Arial"/>
          <w:b/>
          <w:color w:val="994708"/>
          <w:sz w:val="22"/>
          <w:szCs w:val="22"/>
        </w:rPr>
        <w:t xml:space="preserve"> your homework assignments</w:t>
      </w:r>
      <w:r w:rsidR="005103B1" w:rsidRPr="00C17F5D">
        <w:rPr>
          <w:rFonts w:ascii="Arial" w:hAnsi="Arial" w:cs="Arial"/>
          <w:b/>
          <w:color w:val="994708"/>
          <w:sz w:val="22"/>
          <w:szCs w:val="22"/>
        </w:rPr>
        <w:t xml:space="preserve"> and quizzes</w:t>
      </w:r>
      <w:r w:rsidR="007D5081" w:rsidRPr="00C17F5D">
        <w:rPr>
          <w:rFonts w:ascii="Arial" w:hAnsi="Arial" w:cs="Arial"/>
          <w:b/>
          <w:color w:val="994708"/>
          <w:sz w:val="22"/>
          <w:szCs w:val="22"/>
        </w:rPr>
        <w:t xml:space="preserve"> before the due date</w:t>
      </w:r>
      <w:proofErr w:type="gramStart"/>
      <w:r w:rsidR="007D5081" w:rsidRPr="00C17F5D">
        <w:rPr>
          <w:rFonts w:ascii="Arial" w:hAnsi="Arial" w:cs="Arial"/>
          <w:b/>
          <w:color w:val="994708"/>
          <w:sz w:val="22"/>
          <w:szCs w:val="22"/>
        </w:rPr>
        <w:t>!</w:t>
      </w:r>
      <w:r w:rsidR="005F1A8F" w:rsidRPr="00C17F5D">
        <w:rPr>
          <w:rFonts w:ascii="Arial" w:hAnsi="Arial" w:cs="Arial"/>
          <w:b/>
          <w:color w:val="994708"/>
          <w:sz w:val="22"/>
          <w:szCs w:val="22"/>
        </w:rPr>
        <w:t>*</w:t>
      </w:r>
      <w:proofErr w:type="gramEnd"/>
      <w:r w:rsidR="005F1A8F" w:rsidRPr="00C17F5D">
        <w:rPr>
          <w:rFonts w:ascii="Arial" w:hAnsi="Arial" w:cs="Arial"/>
          <w:b/>
          <w:color w:val="994708"/>
          <w:sz w:val="22"/>
          <w:szCs w:val="22"/>
        </w:rPr>
        <w:t>*</w:t>
      </w:r>
      <w:r w:rsidR="00A3247B" w:rsidRPr="00C17F5D">
        <w:rPr>
          <w:rFonts w:ascii="Arial" w:hAnsi="Arial" w:cs="Arial"/>
          <w:color w:val="000000"/>
          <w:sz w:val="22"/>
          <w:szCs w:val="22"/>
        </w:rPr>
        <w:t xml:space="preserve"> </w:t>
      </w:r>
      <w:r w:rsidR="007D5081" w:rsidRPr="00C17F5D">
        <w:rPr>
          <w:rFonts w:ascii="Arial" w:hAnsi="Arial" w:cs="Arial"/>
          <w:color w:val="000000"/>
          <w:sz w:val="22"/>
          <w:szCs w:val="22"/>
        </w:rPr>
        <w:t xml:space="preserve">Internet access problems </w:t>
      </w:r>
      <w:r w:rsidR="00A3247B" w:rsidRPr="00C17F5D">
        <w:rPr>
          <w:rFonts w:ascii="Arial" w:hAnsi="Arial" w:cs="Arial"/>
          <w:color w:val="000000"/>
          <w:sz w:val="22"/>
          <w:szCs w:val="22"/>
        </w:rPr>
        <w:t>could</w:t>
      </w:r>
      <w:r w:rsidR="007D5081" w:rsidRPr="00C17F5D">
        <w:rPr>
          <w:rFonts w:ascii="Arial" w:hAnsi="Arial" w:cs="Arial"/>
          <w:color w:val="000000"/>
          <w:sz w:val="22"/>
          <w:szCs w:val="22"/>
        </w:rPr>
        <w:t xml:space="preserve"> prevent you from being able to finish assignments </w:t>
      </w:r>
      <w:r w:rsidR="00AC13E5" w:rsidRPr="00C17F5D">
        <w:rPr>
          <w:rFonts w:ascii="Arial" w:hAnsi="Arial" w:cs="Arial"/>
          <w:color w:val="000000"/>
          <w:sz w:val="22"/>
          <w:szCs w:val="22"/>
        </w:rPr>
        <w:t>if you wait until the last day.</w:t>
      </w:r>
      <w:r w:rsidR="007D5081" w:rsidRPr="00C17F5D">
        <w:rPr>
          <w:rFonts w:ascii="Arial" w:hAnsi="Arial" w:cs="Arial"/>
          <w:color w:val="000000"/>
          <w:sz w:val="22"/>
          <w:szCs w:val="22"/>
        </w:rPr>
        <w:t xml:space="preserve"> Plan ahead so you </w:t>
      </w:r>
      <w:r w:rsidR="005F1A8F" w:rsidRPr="00C17F5D">
        <w:rPr>
          <w:rFonts w:ascii="Arial" w:hAnsi="Arial" w:cs="Arial"/>
          <w:color w:val="000000"/>
          <w:sz w:val="22"/>
          <w:szCs w:val="22"/>
        </w:rPr>
        <w:t>won’t be affected.</w:t>
      </w:r>
    </w:p>
    <w:p w:rsidR="00CE5E07" w:rsidRPr="00C17F5D" w:rsidRDefault="00CE5E07" w:rsidP="00754C70">
      <w:pPr>
        <w:pStyle w:val="NormalWeb"/>
        <w:spacing w:before="0" w:beforeAutospacing="0" w:after="120" w:afterAutospacing="0"/>
        <w:rPr>
          <w:rFonts w:ascii="Arial" w:hAnsi="Arial" w:cs="Arial"/>
          <w:color w:val="000000"/>
          <w:sz w:val="22"/>
          <w:szCs w:val="22"/>
        </w:rPr>
      </w:pPr>
    </w:p>
    <w:p w:rsidR="00AB2E51" w:rsidRPr="00C17F5D" w:rsidRDefault="00505CAB" w:rsidP="00C17F5D">
      <w:pPr>
        <w:widowControl w:val="0"/>
        <w:pBdr>
          <w:top w:val="single" w:sz="24" w:space="1" w:color="005288"/>
          <w:left w:val="single" w:sz="24" w:space="4" w:color="005288"/>
          <w:bottom w:val="single" w:sz="24" w:space="1" w:color="005288"/>
          <w:right w:val="single" w:sz="24" w:space="4" w:color="005288"/>
        </w:pBdr>
        <w:autoSpaceDE w:val="0"/>
        <w:autoSpaceDN w:val="0"/>
        <w:adjustRightInd w:val="0"/>
        <w:ind w:left="720"/>
        <w:jc w:val="both"/>
        <w:rPr>
          <w:rFonts w:ascii="Arial" w:hAnsi="Arial" w:cs="Arial"/>
          <w:bCs/>
          <w:sz w:val="22"/>
          <w:szCs w:val="22"/>
        </w:rPr>
      </w:pPr>
      <w:r w:rsidRPr="00C17F5D">
        <w:rPr>
          <w:rFonts w:ascii="Arial" w:hAnsi="Arial" w:cs="Arial"/>
          <w:b/>
          <w:bCs/>
          <w:sz w:val="22"/>
          <w:szCs w:val="22"/>
        </w:rPr>
        <w:t xml:space="preserve">ONLINE </w:t>
      </w:r>
      <w:r w:rsidR="003C188F" w:rsidRPr="00C17F5D">
        <w:rPr>
          <w:rFonts w:ascii="Arial" w:hAnsi="Arial" w:cs="Arial"/>
          <w:b/>
          <w:bCs/>
          <w:sz w:val="22"/>
          <w:szCs w:val="22"/>
        </w:rPr>
        <w:t>ORIENTATION ASSIGN</w:t>
      </w:r>
      <w:r w:rsidR="00C74F7D" w:rsidRPr="00C17F5D">
        <w:rPr>
          <w:rFonts w:ascii="Arial" w:hAnsi="Arial" w:cs="Arial"/>
          <w:b/>
          <w:bCs/>
          <w:sz w:val="22"/>
          <w:szCs w:val="22"/>
        </w:rPr>
        <w:t>MENT</w:t>
      </w:r>
      <w:r w:rsidR="00C837B3" w:rsidRPr="00C17F5D">
        <w:rPr>
          <w:rFonts w:ascii="Arial" w:hAnsi="Arial" w:cs="Arial"/>
          <w:b/>
          <w:bCs/>
          <w:sz w:val="22"/>
          <w:szCs w:val="22"/>
        </w:rPr>
        <w:t>:</w:t>
      </w:r>
      <w:r w:rsidR="00C837B3" w:rsidRPr="00C17F5D">
        <w:rPr>
          <w:rFonts w:ascii="Arial" w:hAnsi="Arial" w:cs="Arial"/>
          <w:sz w:val="22"/>
          <w:szCs w:val="22"/>
        </w:rPr>
        <w:t xml:space="preserve"> </w:t>
      </w:r>
      <w:r w:rsidR="00FB050C" w:rsidRPr="00C17F5D">
        <w:rPr>
          <w:rFonts w:ascii="Arial" w:hAnsi="Arial" w:cs="Arial"/>
          <w:bCs/>
          <w:sz w:val="22"/>
          <w:szCs w:val="22"/>
        </w:rPr>
        <w:t xml:space="preserve">The first </w:t>
      </w:r>
      <w:r w:rsidR="00AB2E51" w:rsidRPr="00C17F5D">
        <w:rPr>
          <w:rFonts w:ascii="Arial" w:hAnsi="Arial" w:cs="Arial"/>
          <w:bCs/>
          <w:sz w:val="22"/>
          <w:szCs w:val="22"/>
        </w:rPr>
        <w:t>assignment</w:t>
      </w:r>
      <w:r w:rsidR="00A3247B" w:rsidRPr="00C17F5D">
        <w:rPr>
          <w:rFonts w:ascii="Arial" w:hAnsi="Arial" w:cs="Arial"/>
          <w:bCs/>
          <w:sz w:val="22"/>
          <w:szCs w:val="22"/>
        </w:rPr>
        <w:t xml:space="preserve"> of this course</w:t>
      </w:r>
      <w:r w:rsidR="00AB2E51" w:rsidRPr="00C17F5D">
        <w:rPr>
          <w:rFonts w:ascii="Arial" w:hAnsi="Arial" w:cs="Arial"/>
          <w:bCs/>
          <w:sz w:val="22"/>
          <w:szCs w:val="22"/>
        </w:rPr>
        <w:t xml:space="preserve"> is the orientation assignment.</w:t>
      </w:r>
      <w:r w:rsidR="00BB4708" w:rsidRPr="00C17F5D">
        <w:rPr>
          <w:rFonts w:ascii="Arial" w:hAnsi="Arial" w:cs="Arial"/>
          <w:bCs/>
          <w:sz w:val="22"/>
          <w:szCs w:val="22"/>
        </w:rPr>
        <w:t xml:space="preserve"> </w:t>
      </w:r>
      <w:r w:rsidR="00AB2E51" w:rsidRPr="00C17F5D">
        <w:rPr>
          <w:rFonts w:ascii="Arial" w:hAnsi="Arial" w:cs="Arial"/>
          <w:bCs/>
          <w:sz w:val="22"/>
          <w:szCs w:val="22"/>
        </w:rPr>
        <w:t xml:space="preserve">This assignment will </w:t>
      </w:r>
      <w:r w:rsidR="00484447" w:rsidRPr="00C17F5D">
        <w:rPr>
          <w:rFonts w:ascii="Arial" w:hAnsi="Arial" w:cs="Arial"/>
          <w:bCs/>
          <w:sz w:val="22"/>
          <w:szCs w:val="22"/>
        </w:rPr>
        <w:t xml:space="preserve">be </w:t>
      </w:r>
      <w:r w:rsidR="00AB2E51" w:rsidRPr="00C17F5D">
        <w:rPr>
          <w:rFonts w:ascii="Arial" w:hAnsi="Arial" w:cs="Arial"/>
          <w:bCs/>
          <w:sz w:val="22"/>
          <w:szCs w:val="22"/>
        </w:rPr>
        <w:t>part of your gr</w:t>
      </w:r>
      <w:r w:rsidR="00FB050C" w:rsidRPr="00C17F5D">
        <w:rPr>
          <w:rFonts w:ascii="Arial" w:hAnsi="Arial" w:cs="Arial"/>
          <w:bCs/>
          <w:sz w:val="22"/>
          <w:szCs w:val="22"/>
        </w:rPr>
        <w:t xml:space="preserve">ade and </w:t>
      </w:r>
      <w:r w:rsidR="00FB050C" w:rsidRPr="00C17F5D">
        <w:rPr>
          <w:rFonts w:ascii="Arial" w:hAnsi="Arial" w:cs="Arial"/>
          <w:bCs/>
          <w:sz w:val="22"/>
          <w:szCs w:val="22"/>
          <w:highlight w:val="yellow"/>
        </w:rPr>
        <w:t>must b</w:t>
      </w:r>
      <w:r w:rsidR="00E8781B" w:rsidRPr="00C17F5D">
        <w:rPr>
          <w:rFonts w:ascii="Arial" w:hAnsi="Arial" w:cs="Arial"/>
          <w:bCs/>
          <w:sz w:val="22"/>
          <w:szCs w:val="22"/>
          <w:highlight w:val="yellow"/>
        </w:rPr>
        <w:t>e completed</w:t>
      </w:r>
      <w:r w:rsidR="00C60893" w:rsidRPr="00C17F5D">
        <w:rPr>
          <w:rFonts w:ascii="Arial" w:hAnsi="Arial" w:cs="Arial"/>
          <w:bCs/>
          <w:sz w:val="22"/>
          <w:szCs w:val="22"/>
          <w:highlight w:val="yellow"/>
        </w:rPr>
        <w:t xml:space="preserve"> in </w:t>
      </w:r>
      <w:r w:rsidR="00C60893" w:rsidRPr="00C17F5D">
        <w:rPr>
          <w:rFonts w:ascii="Arial" w:hAnsi="Arial" w:cs="Arial"/>
          <w:bCs/>
          <w:i/>
          <w:sz w:val="22"/>
          <w:szCs w:val="22"/>
          <w:highlight w:val="yellow"/>
        </w:rPr>
        <w:t>MyMathLab</w:t>
      </w:r>
      <w:r w:rsidR="00E8781B" w:rsidRPr="00C17F5D">
        <w:rPr>
          <w:rFonts w:ascii="Arial" w:hAnsi="Arial" w:cs="Arial"/>
          <w:bCs/>
          <w:sz w:val="22"/>
          <w:szCs w:val="22"/>
          <w:highlight w:val="yellow"/>
        </w:rPr>
        <w:t xml:space="preserve"> by</w:t>
      </w:r>
      <w:r w:rsidR="00C17F5D">
        <w:rPr>
          <w:rFonts w:ascii="Arial" w:hAnsi="Arial" w:cs="Arial"/>
          <w:bCs/>
          <w:sz w:val="22"/>
          <w:szCs w:val="22"/>
          <w:highlight w:val="yellow"/>
        </w:rPr>
        <w:t xml:space="preserve"> the due date</w:t>
      </w:r>
      <w:r w:rsidR="00A3247B" w:rsidRPr="00C17F5D">
        <w:rPr>
          <w:rFonts w:ascii="Arial" w:hAnsi="Arial" w:cs="Arial"/>
          <w:bCs/>
          <w:sz w:val="22"/>
          <w:szCs w:val="22"/>
          <w:highlight w:val="yellow"/>
        </w:rPr>
        <w:t xml:space="preserve"> or</w:t>
      </w:r>
      <w:r w:rsidR="00FB050C" w:rsidRPr="00C17F5D">
        <w:rPr>
          <w:rFonts w:ascii="Arial" w:hAnsi="Arial" w:cs="Arial"/>
          <w:bCs/>
          <w:sz w:val="22"/>
          <w:szCs w:val="22"/>
          <w:highlight w:val="yellow"/>
        </w:rPr>
        <w:t xml:space="preserve"> you</w:t>
      </w:r>
      <w:r w:rsidR="00AB2E51" w:rsidRPr="00C17F5D">
        <w:rPr>
          <w:rFonts w:ascii="Arial" w:hAnsi="Arial" w:cs="Arial"/>
          <w:bCs/>
          <w:sz w:val="22"/>
          <w:szCs w:val="22"/>
          <w:highlight w:val="yellow"/>
        </w:rPr>
        <w:t xml:space="preserve"> </w:t>
      </w:r>
      <w:r w:rsidR="00A3247B" w:rsidRPr="00C17F5D">
        <w:rPr>
          <w:rFonts w:ascii="Arial" w:hAnsi="Arial" w:cs="Arial"/>
          <w:bCs/>
          <w:sz w:val="22"/>
          <w:szCs w:val="22"/>
          <w:highlight w:val="yellow"/>
        </w:rPr>
        <w:t>will be dropped from the course</w:t>
      </w:r>
      <w:r w:rsidR="00BB0997" w:rsidRPr="00C17F5D">
        <w:rPr>
          <w:rFonts w:ascii="Arial" w:hAnsi="Arial" w:cs="Arial"/>
          <w:bCs/>
          <w:sz w:val="22"/>
          <w:szCs w:val="22"/>
          <w:highlight w:val="yellow"/>
        </w:rPr>
        <w:t xml:space="preserve"> for non-attendance</w:t>
      </w:r>
      <w:r w:rsidR="00AB2E51" w:rsidRPr="00C17F5D">
        <w:rPr>
          <w:rFonts w:ascii="Arial" w:hAnsi="Arial" w:cs="Arial"/>
          <w:bCs/>
          <w:sz w:val="22"/>
          <w:szCs w:val="22"/>
        </w:rPr>
        <w:t>.</w:t>
      </w:r>
      <w:r w:rsidR="00C17F5D">
        <w:rPr>
          <w:rFonts w:ascii="Arial" w:hAnsi="Arial" w:cs="Arial"/>
          <w:bCs/>
          <w:sz w:val="22"/>
          <w:szCs w:val="22"/>
        </w:rPr>
        <w:t xml:space="preserve"> Part 1 is due by 11:59 PM MST 8/24/2011, Part 2 is due by 11:59 PM MST 8/25/2011.</w:t>
      </w:r>
      <w:r w:rsidR="00A3247B" w:rsidRPr="00C17F5D">
        <w:rPr>
          <w:rFonts w:ascii="Arial" w:hAnsi="Arial" w:cs="Arial"/>
          <w:bCs/>
          <w:sz w:val="22"/>
          <w:szCs w:val="22"/>
        </w:rPr>
        <w:t xml:space="preserve"> Information about how to complete the assignment will be sent to students via email </w:t>
      </w:r>
      <w:r w:rsidR="00C17F5D">
        <w:rPr>
          <w:rFonts w:ascii="Arial" w:hAnsi="Arial" w:cs="Arial"/>
          <w:bCs/>
          <w:sz w:val="22"/>
          <w:szCs w:val="22"/>
        </w:rPr>
        <w:t>before the semester begins</w:t>
      </w:r>
      <w:r w:rsidR="00A3247B" w:rsidRPr="00C17F5D">
        <w:rPr>
          <w:rFonts w:ascii="Arial" w:hAnsi="Arial" w:cs="Arial"/>
          <w:bCs/>
          <w:sz w:val="22"/>
          <w:szCs w:val="22"/>
        </w:rPr>
        <w:t>.  The orientation assignment has multiple parts and you must complete them all.</w:t>
      </w:r>
    </w:p>
    <w:p w:rsidR="00801D25" w:rsidRPr="00C17F5D" w:rsidRDefault="00801D25" w:rsidP="00754C70">
      <w:pPr>
        <w:widowControl w:val="0"/>
        <w:autoSpaceDE w:val="0"/>
        <w:autoSpaceDN w:val="0"/>
        <w:adjustRightInd w:val="0"/>
        <w:spacing w:before="120"/>
        <w:rPr>
          <w:rFonts w:ascii="Arial" w:hAnsi="Arial" w:cs="Arial"/>
          <w:color w:val="000000"/>
          <w:sz w:val="22"/>
          <w:szCs w:val="22"/>
        </w:rPr>
      </w:pPr>
      <w:r w:rsidRPr="00C17F5D">
        <w:rPr>
          <w:rFonts w:ascii="Georgia" w:hAnsi="Georgia" w:cs="Arial"/>
          <w:b/>
          <w:bCs/>
          <w:color w:val="005288"/>
          <w:sz w:val="22"/>
          <w:szCs w:val="22"/>
        </w:rPr>
        <w:lastRenderedPageBreak/>
        <w:t>QUIZZES:</w:t>
      </w:r>
      <w:r w:rsidRPr="00C17F5D">
        <w:rPr>
          <w:rFonts w:ascii="Arial" w:hAnsi="Arial" w:cs="Arial"/>
          <w:b/>
          <w:bCs/>
          <w:sz w:val="22"/>
          <w:szCs w:val="22"/>
        </w:rPr>
        <w:t xml:space="preserve"> </w:t>
      </w:r>
      <w:r w:rsidRPr="00C17F5D">
        <w:rPr>
          <w:rFonts w:ascii="Arial" w:hAnsi="Arial" w:cs="Arial"/>
          <w:bCs/>
          <w:sz w:val="22"/>
          <w:szCs w:val="22"/>
        </w:rPr>
        <w:t xml:space="preserve">A short online quiz </w:t>
      </w:r>
      <w:r w:rsidR="00EB0FE6" w:rsidRPr="00C17F5D">
        <w:rPr>
          <w:rFonts w:ascii="Arial" w:hAnsi="Arial" w:cs="Arial"/>
          <w:bCs/>
          <w:sz w:val="22"/>
          <w:szCs w:val="22"/>
        </w:rPr>
        <w:t xml:space="preserve">is assigned for each </w:t>
      </w:r>
      <w:r w:rsidRPr="00C17F5D">
        <w:rPr>
          <w:rFonts w:ascii="Arial" w:hAnsi="Arial" w:cs="Arial"/>
          <w:bCs/>
          <w:sz w:val="22"/>
          <w:szCs w:val="22"/>
        </w:rPr>
        <w:t xml:space="preserve">section. The quiz has the same due date as the homework assignment for </w:t>
      </w:r>
      <w:r w:rsidR="005103B1" w:rsidRPr="00C17F5D">
        <w:rPr>
          <w:rFonts w:ascii="Arial" w:hAnsi="Arial" w:cs="Arial"/>
          <w:bCs/>
          <w:sz w:val="22"/>
          <w:szCs w:val="22"/>
        </w:rPr>
        <w:t>that section.</w:t>
      </w:r>
      <w:r w:rsidRPr="00C17F5D">
        <w:rPr>
          <w:rFonts w:ascii="Arial" w:hAnsi="Arial" w:cs="Arial"/>
          <w:bCs/>
          <w:sz w:val="22"/>
          <w:szCs w:val="22"/>
        </w:rPr>
        <w:t xml:space="preserve"> The quizzes contain problems similar to the homework, but without the built-in help options. These quizzes are a self-assessment to see if you can do the problems without help. You may retake each quiz up to 5 times if you are not happy with your score, up until the due date. The highest score for each quiz will count towards your course grade.</w:t>
      </w:r>
      <w:r w:rsidRPr="00C17F5D">
        <w:rPr>
          <w:rFonts w:ascii="Arial" w:hAnsi="Arial" w:cs="Arial"/>
          <w:color w:val="000000"/>
          <w:sz w:val="22"/>
          <w:szCs w:val="22"/>
        </w:rPr>
        <w:t xml:space="preserve"> </w:t>
      </w:r>
    </w:p>
    <w:p w:rsidR="00C0397F" w:rsidRPr="00C17F5D" w:rsidRDefault="003C188F" w:rsidP="00754C70">
      <w:pPr>
        <w:widowControl w:val="0"/>
        <w:autoSpaceDE w:val="0"/>
        <w:autoSpaceDN w:val="0"/>
        <w:adjustRightInd w:val="0"/>
        <w:spacing w:before="120"/>
        <w:rPr>
          <w:rFonts w:ascii="Arial" w:hAnsi="Arial" w:cs="Arial"/>
          <w:sz w:val="22"/>
          <w:szCs w:val="22"/>
        </w:rPr>
      </w:pPr>
      <w:r w:rsidRPr="00C17F5D">
        <w:rPr>
          <w:rFonts w:ascii="Georgia" w:hAnsi="Georgia" w:cs="Arial"/>
          <w:b/>
          <w:bCs/>
          <w:color w:val="005288"/>
          <w:sz w:val="22"/>
          <w:szCs w:val="22"/>
        </w:rPr>
        <w:t>PROJECT</w:t>
      </w:r>
      <w:r w:rsidR="00BB0997" w:rsidRPr="00C17F5D">
        <w:rPr>
          <w:rFonts w:ascii="Georgia" w:hAnsi="Georgia" w:cs="Arial"/>
          <w:b/>
          <w:bCs/>
          <w:color w:val="005288"/>
          <w:sz w:val="22"/>
          <w:szCs w:val="22"/>
        </w:rPr>
        <w:t>S</w:t>
      </w:r>
      <w:r w:rsidR="005103B1" w:rsidRPr="00C17F5D">
        <w:rPr>
          <w:rFonts w:ascii="Georgia" w:hAnsi="Georgia" w:cs="Arial"/>
          <w:b/>
          <w:bCs/>
          <w:color w:val="005288"/>
          <w:sz w:val="22"/>
          <w:szCs w:val="22"/>
        </w:rPr>
        <w:t xml:space="preserve"> and </w:t>
      </w:r>
      <w:proofErr w:type="spellStart"/>
      <w:r w:rsidR="005103B1" w:rsidRPr="00C17F5D">
        <w:rPr>
          <w:rFonts w:ascii="Georgia" w:hAnsi="Georgia" w:cs="Arial"/>
          <w:b/>
          <w:bCs/>
          <w:color w:val="005288"/>
          <w:sz w:val="22"/>
          <w:szCs w:val="22"/>
        </w:rPr>
        <w:t>ePORTFOLIO</w:t>
      </w:r>
      <w:proofErr w:type="spellEnd"/>
      <w:r w:rsidRPr="00C17F5D">
        <w:rPr>
          <w:rFonts w:ascii="Georgia" w:hAnsi="Georgia" w:cs="Arial"/>
          <w:b/>
          <w:bCs/>
          <w:color w:val="005288"/>
          <w:sz w:val="22"/>
          <w:szCs w:val="22"/>
        </w:rPr>
        <w:t>:</w:t>
      </w:r>
      <w:r w:rsidRPr="00C17F5D">
        <w:rPr>
          <w:rFonts w:ascii="Arial" w:hAnsi="Arial" w:cs="Arial"/>
          <w:sz w:val="22"/>
          <w:szCs w:val="22"/>
        </w:rPr>
        <w:t xml:space="preserve"> </w:t>
      </w:r>
      <w:r w:rsidR="003C362B" w:rsidRPr="00C17F5D">
        <w:rPr>
          <w:rFonts w:ascii="Arial" w:hAnsi="Arial" w:cs="Arial"/>
          <w:sz w:val="22"/>
          <w:szCs w:val="22"/>
        </w:rPr>
        <w:t>All Math 10</w:t>
      </w:r>
      <w:r w:rsidR="00BB0997" w:rsidRPr="00C17F5D">
        <w:rPr>
          <w:rFonts w:ascii="Arial" w:hAnsi="Arial" w:cs="Arial"/>
          <w:sz w:val="22"/>
          <w:szCs w:val="22"/>
        </w:rPr>
        <w:t>1</w:t>
      </w:r>
      <w:r w:rsidR="003C362B" w:rsidRPr="00C17F5D">
        <w:rPr>
          <w:rFonts w:ascii="Arial" w:hAnsi="Arial" w:cs="Arial"/>
          <w:sz w:val="22"/>
          <w:szCs w:val="22"/>
        </w:rPr>
        <w:t xml:space="preserve">0 courses at Salt Lake Community College require projects. </w:t>
      </w:r>
      <w:r w:rsidRPr="00C17F5D">
        <w:rPr>
          <w:rFonts w:ascii="Arial" w:hAnsi="Arial" w:cs="Arial"/>
          <w:sz w:val="22"/>
          <w:szCs w:val="22"/>
        </w:rPr>
        <w:t>The</w:t>
      </w:r>
      <w:r w:rsidR="003C362B" w:rsidRPr="00C17F5D">
        <w:rPr>
          <w:rFonts w:ascii="Arial" w:hAnsi="Arial" w:cs="Arial"/>
          <w:sz w:val="22"/>
          <w:szCs w:val="22"/>
        </w:rPr>
        <w:t xml:space="preserve">re </w:t>
      </w:r>
      <w:r w:rsidR="00A3302F" w:rsidRPr="00C17F5D">
        <w:rPr>
          <w:rFonts w:ascii="Arial" w:hAnsi="Arial" w:cs="Arial"/>
          <w:sz w:val="22"/>
          <w:szCs w:val="22"/>
        </w:rPr>
        <w:t xml:space="preserve">will be </w:t>
      </w:r>
      <w:r w:rsidR="00BB0997" w:rsidRPr="00C17F5D">
        <w:rPr>
          <w:rFonts w:ascii="Arial" w:hAnsi="Arial" w:cs="Arial"/>
          <w:sz w:val="22"/>
          <w:szCs w:val="22"/>
        </w:rPr>
        <w:t>three</w:t>
      </w:r>
      <w:r w:rsidR="003C362B" w:rsidRPr="00C17F5D">
        <w:rPr>
          <w:rFonts w:ascii="Arial" w:hAnsi="Arial" w:cs="Arial"/>
          <w:sz w:val="22"/>
          <w:szCs w:val="22"/>
        </w:rPr>
        <w:t xml:space="preserve"> required project</w:t>
      </w:r>
      <w:r w:rsidR="00BB0997" w:rsidRPr="00C17F5D">
        <w:rPr>
          <w:rFonts w:ascii="Arial" w:hAnsi="Arial" w:cs="Arial"/>
          <w:sz w:val="22"/>
          <w:szCs w:val="22"/>
        </w:rPr>
        <w:t>s</w:t>
      </w:r>
      <w:r w:rsidR="003C362B" w:rsidRPr="00C17F5D">
        <w:rPr>
          <w:rFonts w:ascii="Arial" w:hAnsi="Arial" w:cs="Arial"/>
          <w:sz w:val="22"/>
          <w:szCs w:val="22"/>
        </w:rPr>
        <w:t xml:space="preserve"> in Math 10</w:t>
      </w:r>
      <w:r w:rsidR="00BB0997" w:rsidRPr="00C17F5D">
        <w:rPr>
          <w:rFonts w:ascii="Arial" w:hAnsi="Arial" w:cs="Arial"/>
          <w:sz w:val="22"/>
          <w:szCs w:val="22"/>
        </w:rPr>
        <w:t>1</w:t>
      </w:r>
      <w:r w:rsidR="003C362B" w:rsidRPr="00C17F5D">
        <w:rPr>
          <w:rFonts w:ascii="Arial" w:hAnsi="Arial" w:cs="Arial"/>
          <w:sz w:val="22"/>
          <w:szCs w:val="22"/>
        </w:rPr>
        <w:t>0 this semester</w:t>
      </w:r>
      <w:r w:rsidR="001D53C2" w:rsidRPr="00C17F5D">
        <w:rPr>
          <w:rFonts w:ascii="Arial" w:hAnsi="Arial" w:cs="Arial"/>
          <w:sz w:val="22"/>
          <w:szCs w:val="22"/>
        </w:rPr>
        <w:t xml:space="preserve"> with</w:t>
      </w:r>
      <w:r w:rsidR="00D45660" w:rsidRPr="00C17F5D">
        <w:rPr>
          <w:rFonts w:ascii="Arial" w:hAnsi="Arial" w:cs="Arial"/>
          <w:sz w:val="22"/>
          <w:szCs w:val="22"/>
        </w:rPr>
        <w:t xml:space="preserve"> </w:t>
      </w:r>
      <w:r w:rsidR="00A3302F" w:rsidRPr="00C17F5D">
        <w:rPr>
          <w:rFonts w:ascii="Arial" w:hAnsi="Arial" w:cs="Arial"/>
          <w:sz w:val="22"/>
          <w:szCs w:val="22"/>
        </w:rPr>
        <w:t>due date</w:t>
      </w:r>
      <w:r w:rsidR="00BB0997" w:rsidRPr="00C17F5D">
        <w:rPr>
          <w:rFonts w:ascii="Arial" w:hAnsi="Arial" w:cs="Arial"/>
          <w:sz w:val="22"/>
          <w:szCs w:val="22"/>
        </w:rPr>
        <w:t>s</w:t>
      </w:r>
      <w:r w:rsidR="00D45660" w:rsidRPr="00C17F5D">
        <w:rPr>
          <w:rFonts w:ascii="Arial" w:hAnsi="Arial" w:cs="Arial"/>
          <w:sz w:val="22"/>
          <w:szCs w:val="22"/>
        </w:rPr>
        <w:t xml:space="preserve"> indicated on the class calendar</w:t>
      </w:r>
      <w:r w:rsidR="003C362B" w:rsidRPr="00C17F5D">
        <w:rPr>
          <w:rFonts w:ascii="Arial" w:hAnsi="Arial" w:cs="Arial"/>
          <w:sz w:val="22"/>
          <w:szCs w:val="22"/>
        </w:rPr>
        <w:t>. The</w:t>
      </w:r>
      <w:r w:rsidRPr="00C17F5D">
        <w:rPr>
          <w:rFonts w:ascii="Arial" w:hAnsi="Arial" w:cs="Arial"/>
          <w:sz w:val="22"/>
          <w:szCs w:val="22"/>
        </w:rPr>
        <w:t>se pr</w:t>
      </w:r>
      <w:r w:rsidR="00D45660" w:rsidRPr="00C17F5D">
        <w:rPr>
          <w:rFonts w:ascii="Arial" w:hAnsi="Arial" w:cs="Arial"/>
          <w:sz w:val="22"/>
          <w:szCs w:val="22"/>
        </w:rPr>
        <w:t>ojects are designed to allow</w:t>
      </w:r>
      <w:r w:rsidRPr="00C17F5D">
        <w:rPr>
          <w:rFonts w:ascii="Arial" w:hAnsi="Arial" w:cs="Arial"/>
          <w:sz w:val="22"/>
          <w:szCs w:val="22"/>
        </w:rPr>
        <w:t xml:space="preserve"> student</w:t>
      </w:r>
      <w:r w:rsidR="00D45660" w:rsidRPr="00C17F5D">
        <w:rPr>
          <w:rFonts w:ascii="Arial" w:hAnsi="Arial" w:cs="Arial"/>
          <w:sz w:val="22"/>
          <w:szCs w:val="22"/>
        </w:rPr>
        <w:t>s</w:t>
      </w:r>
      <w:r w:rsidRPr="00C17F5D">
        <w:rPr>
          <w:rFonts w:ascii="Arial" w:hAnsi="Arial" w:cs="Arial"/>
          <w:sz w:val="22"/>
          <w:szCs w:val="22"/>
        </w:rPr>
        <w:t xml:space="preserve"> to examine “real-world” applications using technology as a too</w:t>
      </w:r>
      <w:r w:rsidR="00D45660" w:rsidRPr="00C17F5D">
        <w:rPr>
          <w:rFonts w:ascii="Arial" w:hAnsi="Arial" w:cs="Arial"/>
          <w:sz w:val="22"/>
          <w:szCs w:val="22"/>
        </w:rPr>
        <w:t>l.</w:t>
      </w:r>
      <w:r w:rsidR="00BB4708" w:rsidRPr="00C17F5D">
        <w:rPr>
          <w:rFonts w:ascii="Arial" w:hAnsi="Arial" w:cs="Arial"/>
          <w:sz w:val="22"/>
          <w:szCs w:val="22"/>
        </w:rPr>
        <w:t xml:space="preserve"> </w:t>
      </w:r>
      <w:r w:rsidR="00D45660" w:rsidRPr="00C17F5D">
        <w:rPr>
          <w:rFonts w:ascii="Arial" w:hAnsi="Arial" w:cs="Arial"/>
          <w:sz w:val="22"/>
          <w:szCs w:val="22"/>
        </w:rPr>
        <w:t xml:space="preserve">You </w:t>
      </w:r>
      <w:r w:rsidR="00E154E6" w:rsidRPr="00C17F5D">
        <w:rPr>
          <w:rFonts w:ascii="Arial" w:hAnsi="Arial" w:cs="Arial"/>
          <w:sz w:val="22"/>
          <w:szCs w:val="22"/>
        </w:rPr>
        <w:t>are encouraged to w</w:t>
      </w:r>
      <w:r w:rsidR="00D45660" w:rsidRPr="00C17F5D">
        <w:rPr>
          <w:rFonts w:ascii="Arial" w:hAnsi="Arial" w:cs="Arial"/>
          <w:sz w:val="22"/>
          <w:szCs w:val="22"/>
        </w:rPr>
        <w:t>ork with other students in the cou</w:t>
      </w:r>
      <w:r w:rsidR="00A3302F" w:rsidRPr="00C17F5D">
        <w:rPr>
          <w:rFonts w:ascii="Arial" w:hAnsi="Arial" w:cs="Arial"/>
          <w:sz w:val="22"/>
          <w:szCs w:val="22"/>
        </w:rPr>
        <w:t>rse to complete these projects.</w:t>
      </w:r>
      <w:r w:rsidR="005103B1" w:rsidRPr="00C17F5D">
        <w:rPr>
          <w:rFonts w:ascii="Arial" w:hAnsi="Arial" w:cs="Arial"/>
          <w:sz w:val="22"/>
          <w:szCs w:val="22"/>
        </w:rPr>
        <w:t xml:space="preserve">  Information about these projects is posted in our class </w:t>
      </w:r>
      <w:r w:rsidR="005103B1" w:rsidRPr="00C17F5D">
        <w:rPr>
          <w:rFonts w:ascii="Arial" w:hAnsi="Arial" w:cs="Arial"/>
          <w:i/>
          <w:sz w:val="22"/>
          <w:szCs w:val="22"/>
        </w:rPr>
        <w:t>MyMathLab</w:t>
      </w:r>
      <w:r w:rsidR="005103B1" w:rsidRPr="00C17F5D">
        <w:rPr>
          <w:rFonts w:ascii="Arial" w:hAnsi="Arial" w:cs="Arial"/>
          <w:sz w:val="22"/>
          <w:szCs w:val="22"/>
        </w:rPr>
        <w:t xml:space="preserve"> site in the appropriate modules.</w:t>
      </w:r>
    </w:p>
    <w:p w:rsidR="00C0397F" w:rsidRPr="00C17F5D" w:rsidRDefault="00C0397F" w:rsidP="00C0397F">
      <w:pPr>
        <w:widowControl w:val="0"/>
        <w:autoSpaceDE w:val="0"/>
        <w:autoSpaceDN w:val="0"/>
        <w:adjustRightInd w:val="0"/>
        <w:spacing w:before="120"/>
        <w:ind w:left="720"/>
        <w:rPr>
          <w:rFonts w:ascii="Arial" w:hAnsi="Arial" w:cs="Arial"/>
          <w:sz w:val="22"/>
          <w:szCs w:val="22"/>
        </w:rPr>
      </w:pPr>
      <w:r w:rsidRPr="00C17F5D">
        <w:rPr>
          <w:rFonts w:ascii="Georgia" w:hAnsi="Georgia" w:cs="Arial"/>
          <w:b/>
          <w:sz w:val="22"/>
          <w:szCs w:val="22"/>
        </w:rPr>
        <w:t xml:space="preserve">General Education </w:t>
      </w:r>
      <w:proofErr w:type="spellStart"/>
      <w:r w:rsidRPr="00C17F5D">
        <w:rPr>
          <w:rFonts w:ascii="Georgia" w:hAnsi="Georgia" w:cs="Arial"/>
          <w:b/>
          <w:sz w:val="22"/>
          <w:szCs w:val="22"/>
        </w:rPr>
        <w:t>ePortfolio</w:t>
      </w:r>
      <w:proofErr w:type="spellEnd"/>
      <w:r w:rsidRPr="00C17F5D">
        <w:rPr>
          <w:rFonts w:ascii="Georgia" w:hAnsi="Georgia" w:cs="Arial"/>
          <w:b/>
          <w:sz w:val="22"/>
          <w:szCs w:val="22"/>
        </w:rPr>
        <w:t>:</w:t>
      </w:r>
      <w:r w:rsidRPr="00C17F5D">
        <w:rPr>
          <w:rFonts w:ascii="Arial" w:hAnsi="Arial" w:cs="Arial"/>
          <w:sz w:val="22"/>
          <w:szCs w:val="22"/>
        </w:rPr>
        <w:t xml:space="preserve"> Math 10</w:t>
      </w:r>
      <w:r w:rsidR="00BB0997" w:rsidRPr="00C17F5D">
        <w:rPr>
          <w:rFonts w:ascii="Arial" w:hAnsi="Arial" w:cs="Arial"/>
          <w:sz w:val="22"/>
          <w:szCs w:val="22"/>
        </w:rPr>
        <w:t>1</w:t>
      </w:r>
      <w:r w:rsidRPr="00C17F5D">
        <w:rPr>
          <w:rFonts w:ascii="Arial" w:hAnsi="Arial" w:cs="Arial"/>
          <w:sz w:val="22"/>
          <w:szCs w:val="22"/>
        </w:rPr>
        <w:t>0</w:t>
      </w:r>
      <w:r w:rsidR="00A3302F" w:rsidRPr="00C17F5D">
        <w:rPr>
          <w:rFonts w:ascii="Arial" w:hAnsi="Arial" w:cs="Arial"/>
          <w:sz w:val="22"/>
          <w:szCs w:val="22"/>
        </w:rPr>
        <w:t xml:space="preserve"> </w:t>
      </w:r>
      <w:r w:rsidR="00BB0997" w:rsidRPr="00C17F5D">
        <w:rPr>
          <w:rFonts w:ascii="Arial" w:hAnsi="Arial" w:cs="Arial"/>
          <w:sz w:val="22"/>
          <w:szCs w:val="22"/>
        </w:rPr>
        <w:t>Intermediate</w:t>
      </w:r>
      <w:r w:rsidR="00A3302F" w:rsidRPr="00C17F5D">
        <w:rPr>
          <w:rFonts w:ascii="Arial" w:hAnsi="Arial" w:cs="Arial"/>
          <w:sz w:val="22"/>
          <w:szCs w:val="22"/>
        </w:rPr>
        <w:t xml:space="preserve"> Algebra </w:t>
      </w:r>
      <w:r w:rsidRPr="00C17F5D">
        <w:rPr>
          <w:rFonts w:ascii="Arial" w:hAnsi="Arial" w:cs="Arial"/>
          <w:sz w:val="22"/>
          <w:szCs w:val="22"/>
        </w:rPr>
        <w:t xml:space="preserve">is a General Education class at Salt Lake Community College. Each student in General Education courses at SLCC is required to maintain a General Education </w:t>
      </w:r>
      <w:proofErr w:type="spellStart"/>
      <w:r w:rsidRPr="00C17F5D">
        <w:rPr>
          <w:rFonts w:ascii="Arial" w:hAnsi="Arial" w:cs="Arial"/>
          <w:sz w:val="22"/>
          <w:szCs w:val="22"/>
        </w:rPr>
        <w:t>ePortfolio</w:t>
      </w:r>
      <w:proofErr w:type="spellEnd"/>
      <w:r w:rsidRPr="00C17F5D">
        <w:rPr>
          <w:rFonts w:ascii="Arial" w:hAnsi="Arial" w:cs="Arial"/>
          <w:sz w:val="22"/>
          <w:szCs w:val="22"/>
        </w:rPr>
        <w:t>. Instructors in every Gen</w:t>
      </w:r>
      <w:r w:rsidR="00BB0997" w:rsidRPr="00C17F5D">
        <w:rPr>
          <w:rFonts w:ascii="Arial" w:hAnsi="Arial" w:cs="Arial"/>
          <w:sz w:val="22"/>
          <w:szCs w:val="22"/>
        </w:rPr>
        <w:t>eral</w:t>
      </w:r>
      <w:r w:rsidRPr="00C17F5D">
        <w:rPr>
          <w:rFonts w:ascii="Arial" w:hAnsi="Arial" w:cs="Arial"/>
          <w:sz w:val="22"/>
          <w:szCs w:val="22"/>
        </w:rPr>
        <w:t xml:space="preserve"> Ed</w:t>
      </w:r>
      <w:r w:rsidR="00BB0997" w:rsidRPr="00C17F5D">
        <w:rPr>
          <w:rFonts w:ascii="Arial" w:hAnsi="Arial" w:cs="Arial"/>
          <w:sz w:val="22"/>
          <w:szCs w:val="22"/>
        </w:rPr>
        <w:t>ucation</w:t>
      </w:r>
      <w:r w:rsidRPr="00C17F5D">
        <w:rPr>
          <w:rFonts w:ascii="Arial" w:hAnsi="Arial" w:cs="Arial"/>
          <w:sz w:val="22"/>
          <w:szCs w:val="22"/>
        </w:rPr>
        <w:t xml:space="preserve"> course will ask you to put at least one assignment from the course into your </w:t>
      </w:r>
      <w:proofErr w:type="spellStart"/>
      <w:r w:rsidRPr="00C17F5D">
        <w:rPr>
          <w:rFonts w:ascii="Arial" w:hAnsi="Arial" w:cs="Arial"/>
          <w:sz w:val="22"/>
          <w:szCs w:val="22"/>
        </w:rPr>
        <w:t>ePortfolio</w:t>
      </w:r>
      <w:proofErr w:type="spellEnd"/>
      <w:r w:rsidRPr="00C17F5D">
        <w:rPr>
          <w:rFonts w:ascii="Arial" w:hAnsi="Arial" w:cs="Arial"/>
          <w:sz w:val="22"/>
          <w:szCs w:val="22"/>
        </w:rPr>
        <w:t>, and accompany it with reflective writing. Therefore, it is a requirement in this class for you to add</w:t>
      </w:r>
      <w:r w:rsidR="007E6732" w:rsidRPr="00C17F5D">
        <w:rPr>
          <w:rFonts w:ascii="Arial" w:hAnsi="Arial" w:cs="Arial"/>
          <w:sz w:val="22"/>
          <w:szCs w:val="22"/>
        </w:rPr>
        <w:t xml:space="preserve"> at least one of the course projects</w:t>
      </w:r>
      <w:r w:rsidRPr="00C17F5D">
        <w:rPr>
          <w:rFonts w:ascii="Arial" w:hAnsi="Arial" w:cs="Arial"/>
          <w:sz w:val="22"/>
          <w:szCs w:val="22"/>
        </w:rPr>
        <w:t xml:space="preserve"> to your </w:t>
      </w:r>
      <w:proofErr w:type="spellStart"/>
      <w:r w:rsidRPr="00C17F5D">
        <w:rPr>
          <w:rFonts w:ascii="Arial" w:hAnsi="Arial" w:cs="Arial"/>
          <w:sz w:val="22"/>
          <w:szCs w:val="22"/>
        </w:rPr>
        <w:t>ePortfolio</w:t>
      </w:r>
      <w:proofErr w:type="spellEnd"/>
      <w:r w:rsidRPr="00C17F5D">
        <w:rPr>
          <w:rFonts w:ascii="Arial" w:hAnsi="Arial" w:cs="Arial"/>
          <w:sz w:val="22"/>
          <w:szCs w:val="22"/>
        </w:rPr>
        <w:t>.</w:t>
      </w:r>
      <w:r w:rsidR="00A3302F" w:rsidRPr="00C17F5D">
        <w:rPr>
          <w:rFonts w:ascii="Arial" w:hAnsi="Arial" w:cs="Arial"/>
          <w:sz w:val="22"/>
          <w:szCs w:val="22"/>
        </w:rPr>
        <w:t xml:space="preserve"> More information about the SLCC </w:t>
      </w:r>
      <w:proofErr w:type="spellStart"/>
      <w:r w:rsidR="00A3302F" w:rsidRPr="00C17F5D">
        <w:rPr>
          <w:rFonts w:ascii="Arial" w:hAnsi="Arial" w:cs="Arial"/>
          <w:sz w:val="22"/>
          <w:szCs w:val="22"/>
        </w:rPr>
        <w:t>ePortfo</w:t>
      </w:r>
      <w:r w:rsidR="00BB0997" w:rsidRPr="00C17F5D">
        <w:rPr>
          <w:rFonts w:ascii="Arial" w:hAnsi="Arial" w:cs="Arial"/>
          <w:sz w:val="22"/>
          <w:szCs w:val="22"/>
        </w:rPr>
        <w:t>lio</w:t>
      </w:r>
      <w:proofErr w:type="spellEnd"/>
      <w:r w:rsidR="00BB0997" w:rsidRPr="00C17F5D">
        <w:rPr>
          <w:rFonts w:ascii="Arial" w:hAnsi="Arial" w:cs="Arial"/>
          <w:sz w:val="22"/>
          <w:szCs w:val="22"/>
        </w:rPr>
        <w:t xml:space="preserve"> requirement and the Math 101</w:t>
      </w:r>
      <w:r w:rsidR="00A3302F" w:rsidRPr="00C17F5D">
        <w:rPr>
          <w:rFonts w:ascii="Arial" w:hAnsi="Arial" w:cs="Arial"/>
          <w:sz w:val="22"/>
          <w:szCs w:val="22"/>
        </w:rPr>
        <w:t xml:space="preserve">0 signature assignment is available in our class </w:t>
      </w:r>
      <w:r w:rsidR="00BB0997" w:rsidRPr="00C17F5D">
        <w:rPr>
          <w:rFonts w:ascii="Arial" w:hAnsi="Arial" w:cs="Arial"/>
          <w:i/>
          <w:sz w:val="22"/>
          <w:szCs w:val="22"/>
        </w:rPr>
        <w:t>MyMathLab</w:t>
      </w:r>
      <w:r w:rsidR="00A3302F" w:rsidRPr="00C17F5D">
        <w:rPr>
          <w:rFonts w:ascii="Arial" w:hAnsi="Arial" w:cs="Arial"/>
          <w:sz w:val="22"/>
          <w:szCs w:val="22"/>
        </w:rPr>
        <w:t xml:space="preserve"> site.</w:t>
      </w:r>
    </w:p>
    <w:p w:rsidR="007E6732" w:rsidRPr="00C17F5D" w:rsidRDefault="007E6732" w:rsidP="00A3302F">
      <w:pPr>
        <w:widowControl w:val="0"/>
        <w:autoSpaceDE w:val="0"/>
        <w:autoSpaceDN w:val="0"/>
        <w:adjustRightInd w:val="0"/>
        <w:spacing w:before="120"/>
        <w:ind w:left="720"/>
        <w:rPr>
          <w:rFonts w:ascii="Arial" w:hAnsi="Arial" w:cs="Arial"/>
          <w:sz w:val="22"/>
          <w:szCs w:val="22"/>
        </w:rPr>
      </w:pPr>
      <w:r w:rsidRPr="00C17F5D">
        <w:rPr>
          <w:rFonts w:ascii="Arial" w:hAnsi="Arial" w:cs="Arial"/>
          <w:sz w:val="22"/>
          <w:szCs w:val="22"/>
        </w:rPr>
        <w:t>For detailed information inc</w:t>
      </w:r>
      <w:r w:rsidR="00C17F5D" w:rsidRPr="00C17F5D">
        <w:rPr>
          <w:rFonts w:ascii="Arial" w:hAnsi="Arial" w:cs="Arial"/>
          <w:sz w:val="22"/>
          <w:szCs w:val="22"/>
        </w:rPr>
        <w:t>luding</w:t>
      </w:r>
      <w:r w:rsidRPr="00C17F5D">
        <w:rPr>
          <w:rFonts w:ascii="Arial" w:hAnsi="Arial" w:cs="Arial"/>
          <w:sz w:val="22"/>
          <w:szCs w:val="22"/>
        </w:rPr>
        <w:t xml:space="preserve"> a Student </w:t>
      </w:r>
      <w:proofErr w:type="spellStart"/>
      <w:r w:rsidRPr="00C17F5D">
        <w:rPr>
          <w:rFonts w:ascii="Arial" w:hAnsi="Arial" w:cs="Arial"/>
          <w:sz w:val="22"/>
          <w:szCs w:val="22"/>
        </w:rPr>
        <w:t>ePortfolio</w:t>
      </w:r>
      <w:proofErr w:type="spellEnd"/>
      <w:r w:rsidRPr="00C17F5D">
        <w:rPr>
          <w:rFonts w:ascii="Arial" w:hAnsi="Arial" w:cs="Arial"/>
          <w:sz w:val="22"/>
          <w:szCs w:val="22"/>
        </w:rPr>
        <w:t xml:space="preserve"> Handbook, video tutorials fo</w:t>
      </w:r>
      <w:r w:rsidR="00C17F5D" w:rsidRPr="00C17F5D">
        <w:rPr>
          <w:rFonts w:ascii="Arial" w:hAnsi="Arial" w:cs="Arial"/>
          <w:sz w:val="22"/>
          <w:szCs w:val="22"/>
        </w:rPr>
        <w:t>r</w:t>
      </w:r>
      <w:r w:rsidRPr="00C17F5D">
        <w:rPr>
          <w:rFonts w:ascii="Arial" w:hAnsi="Arial" w:cs="Arial"/>
          <w:sz w:val="22"/>
          <w:szCs w:val="22"/>
        </w:rPr>
        <w:t xml:space="preserve"> each </w:t>
      </w:r>
      <w:proofErr w:type="spellStart"/>
      <w:r w:rsidRPr="00C17F5D">
        <w:rPr>
          <w:rFonts w:ascii="Arial" w:hAnsi="Arial" w:cs="Arial"/>
          <w:sz w:val="22"/>
          <w:szCs w:val="22"/>
        </w:rPr>
        <w:t>ePortfolio</w:t>
      </w:r>
      <w:proofErr w:type="spellEnd"/>
      <w:r w:rsidRPr="00C17F5D">
        <w:rPr>
          <w:rFonts w:ascii="Arial" w:hAnsi="Arial" w:cs="Arial"/>
          <w:sz w:val="22"/>
          <w:szCs w:val="22"/>
        </w:rPr>
        <w:t xml:space="preserve"> platform, classes, locations and times of free workshops and other in-person help, visit </w:t>
      </w:r>
      <w:hyperlink r:id="rId20" w:history="1">
        <w:r w:rsidRPr="00C17F5D">
          <w:rPr>
            <w:rStyle w:val="Hyperlink"/>
            <w:rFonts w:ascii="Arial" w:hAnsi="Arial" w:cs="Arial"/>
            <w:color w:val="auto"/>
            <w:sz w:val="22"/>
            <w:szCs w:val="22"/>
          </w:rPr>
          <w:t>http://www.slcc.edu/gened/eportfolio/Students.asp</w:t>
        </w:r>
      </w:hyperlink>
      <w:r w:rsidRPr="00C17F5D">
        <w:rPr>
          <w:rFonts w:ascii="Arial" w:hAnsi="Arial" w:cs="Arial"/>
          <w:sz w:val="22"/>
          <w:szCs w:val="22"/>
        </w:rPr>
        <w:t xml:space="preserve"> </w:t>
      </w:r>
    </w:p>
    <w:p w:rsidR="007E6732" w:rsidRPr="00C17F5D" w:rsidRDefault="007E6732" w:rsidP="00A3302F">
      <w:pPr>
        <w:widowControl w:val="0"/>
        <w:autoSpaceDE w:val="0"/>
        <w:autoSpaceDN w:val="0"/>
        <w:adjustRightInd w:val="0"/>
        <w:spacing w:before="120"/>
        <w:ind w:left="720"/>
        <w:rPr>
          <w:rFonts w:ascii="Arial" w:hAnsi="Arial" w:cs="Arial"/>
          <w:sz w:val="22"/>
          <w:szCs w:val="22"/>
        </w:rPr>
      </w:pPr>
      <w:r w:rsidRPr="00C17F5D">
        <w:rPr>
          <w:rFonts w:ascii="Arial" w:hAnsi="Arial" w:cs="Arial"/>
          <w:sz w:val="22"/>
          <w:szCs w:val="22"/>
        </w:rPr>
        <w:t xml:space="preserve">You must link the homepage for your </w:t>
      </w:r>
      <w:proofErr w:type="spellStart"/>
      <w:r w:rsidRPr="00C17F5D">
        <w:rPr>
          <w:rFonts w:ascii="Arial" w:hAnsi="Arial" w:cs="Arial"/>
          <w:sz w:val="22"/>
          <w:szCs w:val="22"/>
        </w:rPr>
        <w:t>ePortfolio</w:t>
      </w:r>
      <w:proofErr w:type="spellEnd"/>
      <w:r w:rsidRPr="00C17F5D">
        <w:rPr>
          <w:rFonts w:ascii="Arial" w:hAnsi="Arial" w:cs="Arial"/>
          <w:sz w:val="22"/>
          <w:szCs w:val="22"/>
        </w:rPr>
        <w:t xml:space="preserve"> to your SLCC </w:t>
      </w:r>
      <w:proofErr w:type="spellStart"/>
      <w:r w:rsidRPr="00C17F5D">
        <w:rPr>
          <w:rFonts w:ascii="Arial" w:hAnsi="Arial" w:cs="Arial"/>
          <w:sz w:val="22"/>
          <w:szCs w:val="22"/>
        </w:rPr>
        <w:t>MyPage</w:t>
      </w:r>
      <w:proofErr w:type="spellEnd"/>
      <w:r w:rsidRPr="00C17F5D">
        <w:rPr>
          <w:rFonts w:ascii="Arial" w:hAnsi="Arial" w:cs="Arial"/>
          <w:sz w:val="22"/>
          <w:szCs w:val="22"/>
        </w:rPr>
        <w:t xml:space="preserve"> account so that your instructors can view it.  For instructions on how to do this visit </w:t>
      </w:r>
      <w:hyperlink r:id="rId21" w:history="1">
        <w:r w:rsidRPr="00C17F5D">
          <w:rPr>
            <w:rStyle w:val="Hyperlink"/>
            <w:rFonts w:ascii="Arial" w:hAnsi="Arial" w:cs="Arial"/>
            <w:color w:val="auto"/>
            <w:sz w:val="22"/>
            <w:szCs w:val="22"/>
          </w:rPr>
          <w:t>http://www.youtube.com/watch?v=qxN6VXg11Dc&amp;feature=player_embedded#</w:t>
        </w:r>
      </w:hyperlink>
      <w:proofErr w:type="gramStart"/>
      <w:r w:rsidRPr="00C17F5D">
        <w:rPr>
          <w:rFonts w:ascii="Arial" w:hAnsi="Arial" w:cs="Arial"/>
          <w:sz w:val="22"/>
          <w:szCs w:val="22"/>
        </w:rPr>
        <w:t>! .</w:t>
      </w:r>
      <w:proofErr w:type="gramEnd"/>
    </w:p>
    <w:p w:rsidR="00A3302F" w:rsidRPr="00C17F5D" w:rsidRDefault="00A3302F" w:rsidP="00A3302F">
      <w:pPr>
        <w:widowControl w:val="0"/>
        <w:autoSpaceDE w:val="0"/>
        <w:autoSpaceDN w:val="0"/>
        <w:adjustRightInd w:val="0"/>
        <w:spacing w:before="120"/>
        <w:ind w:left="720"/>
        <w:rPr>
          <w:rFonts w:ascii="Arial" w:hAnsi="Arial" w:cs="Arial"/>
          <w:sz w:val="22"/>
          <w:szCs w:val="22"/>
          <w:u w:val="single"/>
        </w:rPr>
      </w:pPr>
    </w:p>
    <w:p w:rsidR="00512236" w:rsidRPr="00C17F5D" w:rsidRDefault="003C188F" w:rsidP="006947B0">
      <w:pPr>
        <w:widowControl w:val="0"/>
        <w:autoSpaceDE w:val="0"/>
        <w:autoSpaceDN w:val="0"/>
        <w:adjustRightInd w:val="0"/>
        <w:spacing w:after="120"/>
        <w:rPr>
          <w:rFonts w:ascii="Arial" w:hAnsi="Arial" w:cs="Arial"/>
          <w:sz w:val="22"/>
          <w:szCs w:val="22"/>
        </w:rPr>
      </w:pPr>
      <w:r w:rsidRPr="00C17F5D">
        <w:rPr>
          <w:rFonts w:ascii="Georgia" w:hAnsi="Georgia" w:cs="Arial"/>
          <w:b/>
          <w:color w:val="005288"/>
          <w:sz w:val="22"/>
          <w:szCs w:val="22"/>
        </w:rPr>
        <w:t>PARTICIPATION</w:t>
      </w:r>
      <w:r w:rsidR="00F23BE2" w:rsidRPr="00C17F5D">
        <w:rPr>
          <w:rFonts w:ascii="Georgia" w:hAnsi="Georgia" w:cs="Arial"/>
          <w:b/>
          <w:color w:val="005288"/>
          <w:sz w:val="22"/>
          <w:szCs w:val="22"/>
        </w:rPr>
        <w:t xml:space="preserve"> </w:t>
      </w:r>
      <w:r w:rsidR="003E0408" w:rsidRPr="00C17F5D">
        <w:rPr>
          <w:rFonts w:ascii="Georgia" w:hAnsi="Georgia" w:cs="Arial"/>
          <w:b/>
          <w:color w:val="005288"/>
          <w:sz w:val="22"/>
          <w:szCs w:val="22"/>
        </w:rPr>
        <w:t>ASSIGNMENTS</w:t>
      </w:r>
      <w:r w:rsidRPr="00C17F5D">
        <w:rPr>
          <w:rFonts w:ascii="Georgia" w:hAnsi="Georgia" w:cs="Arial"/>
          <w:b/>
          <w:color w:val="005288"/>
          <w:sz w:val="22"/>
          <w:szCs w:val="22"/>
        </w:rPr>
        <w:t>:</w:t>
      </w:r>
      <w:r w:rsidRPr="00C17F5D">
        <w:rPr>
          <w:rFonts w:ascii="Arial" w:hAnsi="Arial" w:cs="Arial"/>
          <w:sz w:val="22"/>
          <w:szCs w:val="22"/>
        </w:rPr>
        <w:t xml:space="preserve"> </w:t>
      </w:r>
      <w:r w:rsidR="00F3502B" w:rsidRPr="00C17F5D">
        <w:rPr>
          <w:rFonts w:ascii="Arial" w:hAnsi="Arial" w:cs="Arial"/>
          <w:sz w:val="22"/>
          <w:szCs w:val="22"/>
        </w:rPr>
        <w:t>As a general education course, students in Math 10</w:t>
      </w:r>
      <w:r w:rsidR="00BB0997" w:rsidRPr="00C17F5D">
        <w:rPr>
          <w:rFonts w:ascii="Arial" w:hAnsi="Arial" w:cs="Arial"/>
          <w:sz w:val="22"/>
          <w:szCs w:val="22"/>
        </w:rPr>
        <w:t>1</w:t>
      </w:r>
      <w:r w:rsidR="00F3502B" w:rsidRPr="00C17F5D">
        <w:rPr>
          <w:rFonts w:ascii="Arial" w:hAnsi="Arial" w:cs="Arial"/>
          <w:sz w:val="22"/>
          <w:szCs w:val="22"/>
        </w:rPr>
        <w:t xml:space="preserve">0 are required to participate in some group/interactive work with classmates. </w:t>
      </w:r>
      <w:r w:rsidR="005142B2" w:rsidRPr="00C17F5D">
        <w:rPr>
          <w:rFonts w:ascii="Arial" w:hAnsi="Arial" w:cs="Arial"/>
          <w:sz w:val="22"/>
          <w:szCs w:val="22"/>
        </w:rPr>
        <w:t>You will</w:t>
      </w:r>
      <w:r w:rsidRPr="00C17F5D">
        <w:rPr>
          <w:rFonts w:ascii="Arial" w:hAnsi="Arial" w:cs="Arial"/>
          <w:sz w:val="22"/>
          <w:szCs w:val="22"/>
        </w:rPr>
        <w:t xml:space="preserve"> participate </w:t>
      </w:r>
      <w:r w:rsidR="00512236" w:rsidRPr="00C17F5D">
        <w:rPr>
          <w:rFonts w:ascii="Arial" w:hAnsi="Arial" w:cs="Arial"/>
          <w:sz w:val="22"/>
          <w:szCs w:val="22"/>
        </w:rPr>
        <w:t xml:space="preserve">in this class </w:t>
      </w:r>
      <w:r w:rsidRPr="00C17F5D">
        <w:rPr>
          <w:rFonts w:ascii="Arial" w:hAnsi="Arial" w:cs="Arial"/>
          <w:sz w:val="22"/>
          <w:szCs w:val="22"/>
        </w:rPr>
        <w:t xml:space="preserve">by </w:t>
      </w:r>
      <w:r w:rsidR="008B4C28" w:rsidRPr="00C17F5D">
        <w:rPr>
          <w:rFonts w:ascii="Arial" w:hAnsi="Arial" w:cs="Arial"/>
          <w:sz w:val="22"/>
          <w:szCs w:val="22"/>
        </w:rPr>
        <w:t xml:space="preserve">contributing to </w:t>
      </w:r>
      <w:r w:rsidR="002E5EB3" w:rsidRPr="00C17F5D">
        <w:rPr>
          <w:rFonts w:ascii="Arial" w:hAnsi="Arial" w:cs="Arial"/>
          <w:sz w:val="22"/>
          <w:szCs w:val="22"/>
        </w:rPr>
        <w:t xml:space="preserve">discussion sessions using the </w:t>
      </w:r>
      <w:r w:rsidR="002E5EB3" w:rsidRPr="00C17F5D">
        <w:rPr>
          <w:rFonts w:ascii="Arial" w:hAnsi="Arial" w:cs="Arial"/>
          <w:i/>
          <w:sz w:val="22"/>
          <w:szCs w:val="22"/>
        </w:rPr>
        <w:t>My</w:t>
      </w:r>
      <w:r w:rsidR="00EB4A35" w:rsidRPr="00C17F5D">
        <w:rPr>
          <w:rFonts w:ascii="Arial" w:hAnsi="Arial" w:cs="Arial"/>
          <w:i/>
          <w:sz w:val="22"/>
          <w:szCs w:val="22"/>
        </w:rPr>
        <w:t>MathLab</w:t>
      </w:r>
      <w:r w:rsidR="00EB4A35" w:rsidRPr="00C17F5D">
        <w:rPr>
          <w:rFonts w:ascii="Arial" w:hAnsi="Arial" w:cs="Arial"/>
          <w:sz w:val="22"/>
          <w:szCs w:val="22"/>
        </w:rPr>
        <w:t xml:space="preserve"> discussion board</w:t>
      </w:r>
      <w:r w:rsidR="001D53C2" w:rsidRPr="00C17F5D">
        <w:rPr>
          <w:rFonts w:ascii="Arial" w:hAnsi="Arial" w:cs="Arial"/>
          <w:sz w:val="22"/>
          <w:szCs w:val="22"/>
        </w:rPr>
        <w:t xml:space="preserve"> (located under the “Communications” button</w:t>
      </w:r>
      <w:r w:rsidR="005142B2" w:rsidRPr="00C17F5D">
        <w:rPr>
          <w:rFonts w:ascii="Arial" w:hAnsi="Arial" w:cs="Arial"/>
          <w:sz w:val="22"/>
          <w:szCs w:val="22"/>
        </w:rPr>
        <w:t xml:space="preserve"> in our class </w:t>
      </w:r>
      <w:r w:rsidR="005142B2" w:rsidRPr="00C17F5D">
        <w:rPr>
          <w:rFonts w:ascii="Arial" w:hAnsi="Arial" w:cs="Arial"/>
          <w:i/>
          <w:sz w:val="22"/>
          <w:szCs w:val="22"/>
        </w:rPr>
        <w:t>MyMathLab</w:t>
      </w:r>
      <w:r w:rsidR="005142B2" w:rsidRPr="00C17F5D">
        <w:rPr>
          <w:rFonts w:ascii="Arial" w:hAnsi="Arial" w:cs="Arial"/>
          <w:sz w:val="22"/>
          <w:szCs w:val="22"/>
        </w:rPr>
        <w:t xml:space="preserve"> site</w:t>
      </w:r>
      <w:r w:rsidR="003E0408" w:rsidRPr="00C17F5D">
        <w:rPr>
          <w:rFonts w:ascii="Arial" w:hAnsi="Arial" w:cs="Arial"/>
          <w:sz w:val="22"/>
          <w:szCs w:val="22"/>
        </w:rPr>
        <w:t>). Y</w:t>
      </w:r>
      <w:r w:rsidR="009D6136" w:rsidRPr="00C17F5D">
        <w:rPr>
          <w:rFonts w:ascii="Arial" w:hAnsi="Arial" w:cs="Arial"/>
          <w:sz w:val="22"/>
          <w:szCs w:val="22"/>
        </w:rPr>
        <w:t>our instructor may announce additional assign</w:t>
      </w:r>
      <w:r w:rsidR="00512236" w:rsidRPr="00C17F5D">
        <w:rPr>
          <w:rFonts w:ascii="Arial" w:hAnsi="Arial" w:cs="Arial"/>
          <w:sz w:val="22"/>
          <w:szCs w:val="22"/>
        </w:rPr>
        <w:t xml:space="preserve">ments throughout the semester. </w:t>
      </w:r>
      <w:r w:rsidR="00FE5E9D" w:rsidRPr="00C17F5D">
        <w:rPr>
          <w:rFonts w:ascii="Arial" w:hAnsi="Arial" w:cs="Arial"/>
          <w:sz w:val="22"/>
          <w:szCs w:val="22"/>
        </w:rPr>
        <w:t>Completing p</w:t>
      </w:r>
      <w:r w:rsidR="00AA1EF4" w:rsidRPr="00C17F5D">
        <w:rPr>
          <w:rFonts w:ascii="Arial" w:hAnsi="Arial" w:cs="Arial"/>
          <w:sz w:val="22"/>
          <w:szCs w:val="22"/>
        </w:rPr>
        <w:t xml:space="preserve">articipation </w:t>
      </w:r>
      <w:r w:rsidR="00FE5E9D" w:rsidRPr="00C17F5D">
        <w:rPr>
          <w:rFonts w:ascii="Arial" w:hAnsi="Arial" w:cs="Arial"/>
          <w:sz w:val="22"/>
          <w:szCs w:val="22"/>
        </w:rPr>
        <w:t xml:space="preserve">assignments constitutes </w:t>
      </w:r>
      <w:r w:rsidR="00AA1EF4" w:rsidRPr="00C17F5D">
        <w:rPr>
          <w:rFonts w:ascii="Arial" w:hAnsi="Arial" w:cs="Arial"/>
          <w:sz w:val="22"/>
          <w:szCs w:val="22"/>
        </w:rPr>
        <w:t xml:space="preserve">5% of your </w:t>
      </w:r>
      <w:r w:rsidR="00FE5E9D" w:rsidRPr="00C17F5D">
        <w:rPr>
          <w:rFonts w:ascii="Arial" w:hAnsi="Arial" w:cs="Arial"/>
          <w:sz w:val="22"/>
          <w:szCs w:val="22"/>
        </w:rPr>
        <w:t xml:space="preserve">course </w:t>
      </w:r>
      <w:r w:rsidR="00AA1EF4" w:rsidRPr="00C17F5D">
        <w:rPr>
          <w:rFonts w:ascii="Arial" w:hAnsi="Arial" w:cs="Arial"/>
          <w:sz w:val="22"/>
          <w:szCs w:val="22"/>
        </w:rPr>
        <w:t>grade</w:t>
      </w:r>
      <w:r w:rsidR="00FE5E9D" w:rsidRPr="00C17F5D">
        <w:rPr>
          <w:rFonts w:ascii="Arial" w:hAnsi="Arial" w:cs="Arial"/>
          <w:sz w:val="22"/>
          <w:szCs w:val="22"/>
        </w:rPr>
        <w:t>.</w:t>
      </w:r>
      <w:r w:rsidR="00AA1EF4" w:rsidRPr="00C17F5D">
        <w:rPr>
          <w:rFonts w:ascii="Arial" w:hAnsi="Arial" w:cs="Arial"/>
          <w:sz w:val="22"/>
          <w:szCs w:val="22"/>
        </w:rPr>
        <w:t xml:space="preserve"> Non-participation </w:t>
      </w:r>
      <w:r w:rsidR="00AA1EF4" w:rsidRPr="00C17F5D">
        <w:rPr>
          <w:rFonts w:ascii="Arial" w:hAnsi="Arial" w:cs="Arial"/>
          <w:b/>
          <w:bCs/>
          <w:sz w:val="22"/>
          <w:szCs w:val="22"/>
        </w:rPr>
        <w:t>WILL</w:t>
      </w:r>
      <w:r w:rsidR="00FE5E9D" w:rsidRPr="00C17F5D">
        <w:rPr>
          <w:rFonts w:ascii="Arial" w:hAnsi="Arial" w:cs="Arial"/>
          <w:b/>
          <w:bCs/>
          <w:sz w:val="22"/>
          <w:szCs w:val="22"/>
        </w:rPr>
        <w:t xml:space="preserve"> </w:t>
      </w:r>
      <w:r w:rsidR="00FE5E9D" w:rsidRPr="00C17F5D">
        <w:rPr>
          <w:rFonts w:ascii="Arial" w:hAnsi="Arial" w:cs="Arial"/>
          <w:sz w:val="22"/>
          <w:szCs w:val="22"/>
        </w:rPr>
        <w:t>reduce</w:t>
      </w:r>
      <w:r w:rsidR="00AA1EF4" w:rsidRPr="00C17F5D">
        <w:rPr>
          <w:rFonts w:ascii="Arial" w:hAnsi="Arial" w:cs="Arial"/>
          <w:sz w:val="22"/>
          <w:szCs w:val="22"/>
        </w:rPr>
        <w:t xml:space="preserve"> your</w:t>
      </w:r>
      <w:r w:rsidR="00FE5E9D" w:rsidRPr="00C17F5D">
        <w:rPr>
          <w:rFonts w:ascii="Arial" w:hAnsi="Arial" w:cs="Arial"/>
          <w:sz w:val="22"/>
          <w:szCs w:val="22"/>
        </w:rPr>
        <w:t xml:space="preserve"> course</w:t>
      </w:r>
      <w:r w:rsidR="00AA1EF4" w:rsidRPr="00C17F5D">
        <w:rPr>
          <w:rFonts w:ascii="Arial" w:hAnsi="Arial" w:cs="Arial"/>
          <w:sz w:val="22"/>
          <w:szCs w:val="22"/>
        </w:rPr>
        <w:t xml:space="preserve"> grade</w:t>
      </w:r>
      <w:r w:rsidR="00FE5E9D" w:rsidRPr="00C17F5D">
        <w:rPr>
          <w:rFonts w:ascii="Arial" w:hAnsi="Arial" w:cs="Arial"/>
          <w:sz w:val="22"/>
          <w:szCs w:val="22"/>
        </w:rPr>
        <w:t xml:space="preserve"> and could make the difference in you achieving a passing grade</w:t>
      </w:r>
      <w:r w:rsidR="00A50833" w:rsidRPr="00C17F5D">
        <w:rPr>
          <w:rFonts w:ascii="Arial" w:hAnsi="Arial" w:cs="Arial"/>
          <w:sz w:val="22"/>
          <w:szCs w:val="22"/>
        </w:rPr>
        <w:t>.</w:t>
      </w:r>
    </w:p>
    <w:p w:rsidR="00BB0997" w:rsidRDefault="00BB0997" w:rsidP="00BB0997">
      <w:pPr>
        <w:widowControl w:val="0"/>
        <w:autoSpaceDE w:val="0"/>
        <w:autoSpaceDN w:val="0"/>
        <w:adjustRightInd w:val="0"/>
        <w:spacing w:after="120"/>
        <w:rPr>
          <w:rFonts w:ascii="Arial" w:hAnsi="Arial" w:cs="Arial"/>
          <w:color w:val="000000"/>
          <w:sz w:val="22"/>
          <w:szCs w:val="22"/>
        </w:rPr>
      </w:pPr>
      <w:r w:rsidRPr="00C17F5D">
        <w:rPr>
          <w:rFonts w:ascii="Georgia" w:hAnsi="Georgia" w:cs="Arial"/>
          <w:b/>
          <w:bCs/>
          <w:color w:val="005288"/>
          <w:sz w:val="22"/>
          <w:szCs w:val="22"/>
        </w:rPr>
        <w:t>MODULE</w:t>
      </w:r>
      <w:r w:rsidR="00AD38ED" w:rsidRPr="00C17F5D">
        <w:rPr>
          <w:rFonts w:ascii="Georgia" w:hAnsi="Georgia" w:cs="Arial"/>
          <w:b/>
          <w:bCs/>
          <w:color w:val="005288"/>
          <w:sz w:val="22"/>
          <w:szCs w:val="22"/>
        </w:rPr>
        <w:t xml:space="preserve"> TESTS</w:t>
      </w:r>
      <w:r w:rsidRPr="00C17F5D">
        <w:rPr>
          <w:rFonts w:ascii="Georgia" w:hAnsi="Georgia" w:cs="Arial"/>
          <w:b/>
          <w:bCs/>
          <w:color w:val="005288"/>
          <w:sz w:val="22"/>
          <w:szCs w:val="22"/>
        </w:rPr>
        <w:t>:</w:t>
      </w:r>
      <w:r w:rsidRPr="00C17F5D">
        <w:rPr>
          <w:rFonts w:ascii="Arial" w:hAnsi="Arial" w:cs="Arial"/>
          <w:color w:val="E36C0A" w:themeColor="accent6" w:themeShade="BF"/>
          <w:sz w:val="22"/>
          <w:szCs w:val="22"/>
        </w:rPr>
        <w:t xml:space="preserve"> </w:t>
      </w:r>
      <w:r w:rsidRPr="00C17F5D">
        <w:rPr>
          <w:rFonts w:ascii="Arial" w:hAnsi="Arial" w:cs="Arial"/>
          <w:sz w:val="22"/>
          <w:szCs w:val="22"/>
        </w:rPr>
        <w:t xml:space="preserve">There will be seven online module </w:t>
      </w:r>
      <w:r w:rsidR="00AD38ED" w:rsidRPr="00C17F5D">
        <w:rPr>
          <w:rFonts w:ascii="Arial" w:hAnsi="Arial" w:cs="Arial"/>
          <w:sz w:val="22"/>
          <w:szCs w:val="22"/>
        </w:rPr>
        <w:t>tests</w:t>
      </w:r>
      <w:r w:rsidRPr="00C17F5D">
        <w:rPr>
          <w:rFonts w:ascii="Arial" w:hAnsi="Arial" w:cs="Arial"/>
          <w:sz w:val="22"/>
          <w:szCs w:val="22"/>
        </w:rPr>
        <w:t xml:space="preserve"> during the semester</w:t>
      </w:r>
      <w:r w:rsidR="005103B1" w:rsidRPr="00C17F5D">
        <w:rPr>
          <w:rFonts w:ascii="Arial" w:hAnsi="Arial" w:cs="Arial"/>
          <w:sz w:val="22"/>
          <w:szCs w:val="22"/>
        </w:rPr>
        <w:t xml:space="preserve">, </w:t>
      </w:r>
      <w:r w:rsidR="005103B1" w:rsidRPr="00E137C5">
        <w:rPr>
          <w:rFonts w:ascii="Arial" w:hAnsi="Arial" w:cs="Arial"/>
          <w:sz w:val="22"/>
          <w:szCs w:val="22"/>
        </w:rPr>
        <w:t>approximately one for each included chapter in the textbook</w:t>
      </w:r>
      <w:r w:rsidRPr="00E137C5">
        <w:rPr>
          <w:rFonts w:ascii="Arial" w:hAnsi="Arial" w:cs="Arial"/>
          <w:sz w:val="22"/>
          <w:szCs w:val="22"/>
        </w:rPr>
        <w:t xml:space="preserve">. These </w:t>
      </w:r>
      <w:r w:rsidR="00AD38ED" w:rsidRPr="00E137C5">
        <w:rPr>
          <w:rFonts w:ascii="Arial" w:hAnsi="Arial" w:cs="Arial"/>
          <w:sz w:val="22"/>
          <w:szCs w:val="22"/>
        </w:rPr>
        <w:t>tests</w:t>
      </w:r>
      <w:r w:rsidRPr="00E137C5">
        <w:rPr>
          <w:rFonts w:ascii="Arial" w:hAnsi="Arial" w:cs="Arial"/>
          <w:sz w:val="22"/>
          <w:szCs w:val="22"/>
        </w:rPr>
        <w:t xml:space="preserve"> will be timed – you will </w:t>
      </w:r>
      <w:r w:rsidR="00AD38ED" w:rsidRPr="00E137C5">
        <w:rPr>
          <w:rFonts w:ascii="Arial" w:hAnsi="Arial" w:cs="Arial"/>
          <w:sz w:val="22"/>
          <w:szCs w:val="22"/>
        </w:rPr>
        <w:t>have 9</w:t>
      </w:r>
      <w:r w:rsidRPr="00E137C5">
        <w:rPr>
          <w:rFonts w:ascii="Arial" w:hAnsi="Arial" w:cs="Arial"/>
          <w:sz w:val="22"/>
          <w:szCs w:val="22"/>
        </w:rPr>
        <w:t>0 minutes to complete</w:t>
      </w:r>
      <w:r w:rsidRPr="00C17F5D">
        <w:rPr>
          <w:rFonts w:ascii="Arial" w:hAnsi="Arial" w:cs="Arial"/>
          <w:sz w:val="22"/>
          <w:szCs w:val="22"/>
        </w:rPr>
        <w:t xml:space="preserve"> each </w:t>
      </w:r>
      <w:r w:rsidR="00AD38ED" w:rsidRPr="00C17F5D">
        <w:rPr>
          <w:rFonts w:ascii="Arial" w:hAnsi="Arial" w:cs="Arial"/>
          <w:sz w:val="22"/>
          <w:szCs w:val="22"/>
        </w:rPr>
        <w:t>test</w:t>
      </w:r>
      <w:r w:rsidRPr="00C17F5D">
        <w:rPr>
          <w:rFonts w:ascii="Arial" w:hAnsi="Arial" w:cs="Arial"/>
          <w:sz w:val="22"/>
          <w:szCs w:val="22"/>
        </w:rPr>
        <w:t xml:space="preserve"> in </w:t>
      </w:r>
      <w:r w:rsidRPr="00C17F5D">
        <w:rPr>
          <w:rFonts w:ascii="Arial" w:hAnsi="Arial" w:cs="Arial"/>
          <w:i/>
          <w:sz w:val="22"/>
          <w:szCs w:val="22"/>
        </w:rPr>
        <w:t>MyMathLab</w:t>
      </w:r>
      <w:r w:rsidRPr="00C17F5D">
        <w:rPr>
          <w:rFonts w:ascii="Arial" w:hAnsi="Arial" w:cs="Arial"/>
          <w:sz w:val="22"/>
          <w:szCs w:val="22"/>
        </w:rPr>
        <w:t xml:space="preserve">. Once you access the </w:t>
      </w:r>
      <w:r w:rsidR="00AD38ED" w:rsidRPr="00C17F5D">
        <w:rPr>
          <w:rFonts w:ascii="Arial" w:hAnsi="Arial" w:cs="Arial"/>
          <w:sz w:val="22"/>
          <w:szCs w:val="22"/>
        </w:rPr>
        <w:t>test</w:t>
      </w:r>
      <w:r w:rsidRPr="00C17F5D">
        <w:rPr>
          <w:rFonts w:ascii="Arial" w:hAnsi="Arial" w:cs="Arial"/>
          <w:sz w:val="22"/>
          <w:szCs w:val="22"/>
        </w:rPr>
        <w:t>, the time starts and you must complete it</w:t>
      </w:r>
      <w:r w:rsidRPr="00E137C5">
        <w:rPr>
          <w:rFonts w:ascii="Arial" w:hAnsi="Arial" w:cs="Arial"/>
          <w:sz w:val="22"/>
          <w:szCs w:val="22"/>
        </w:rPr>
        <w:t xml:space="preserve">. </w:t>
      </w:r>
      <w:r w:rsidRPr="00E137C5">
        <w:rPr>
          <w:rFonts w:ascii="Arial" w:hAnsi="Arial" w:cs="Arial"/>
          <w:b/>
          <w:bCs/>
          <w:sz w:val="22"/>
          <w:szCs w:val="22"/>
        </w:rPr>
        <w:t xml:space="preserve">No online </w:t>
      </w:r>
      <w:r w:rsidR="00AD38ED" w:rsidRPr="00E137C5">
        <w:rPr>
          <w:rFonts w:ascii="Arial" w:hAnsi="Arial" w:cs="Arial"/>
          <w:b/>
          <w:bCs/>
          <w:sz w:val="22"/>
          <w:szCs w:val="22"/>
        </w:rPr>
        <w:t>test</w:t>
      </w:r>
      <w:r w:rsidRPr="00E137C5">
        <w:rPr>
          <w:rFonts w:ascii="Arial" w:hAnsi="Arial" w:cs="Arial"/>
          <w:b/>
          <w:bCs/>
          <w:sz w:val="22"/>
          <w:szCs w:val="22"/>
        </w:rPr>
        <w:t xml:space="preserve"> can be taken late -</w:t>
      </w:r>
      <w:r w:rsidRPr="00C17F5D">
        <w:rPr>
          <w:rFonts w:ascii="Arial" w:hAnsi="Arial" w:cs="Arial"/>
          <w:b/>
          <w:bCs/>
          <w:sz w:val="22"/>
          <w:szCs w:val="22"/>
        </w:rPr>
        <w:t xml:space="preserve"> please make sure you complete the online </w:t>
      </w:r>
      <w:r w:rsidR="00AD38ED" w:rsidRPr="00C17F5D">
        <w:rPr>
          <w:rFonts w:ascii="Arial" w:hAnsi="Arial" w:cs="Arial"/>
          <w:b/>
          <w:bCs/>
          <w:sz w:val="22"/>
          <w:szCs w:val="22"/>
        </w:rPr>
        <w:t>tests</w:t>
      </w:r>
      <w:r w:rsidRPr="00C17F5D">
        <w:rPr>
          <w:rFonts w:ascii="Arial" w:hAnsi="Arial" w:cs="Arial"/>
          <w:b/>
          <w:bCs/>
          <w:sz w:val="22"/>
          <w:szCs w:val="22"/>
        </w:rPr>
        <w:t xml:space="preserve"> by the date posted on the calendar or you will earn a grade of zero for that </w:t>
      </w:r>
      <w:r w:rsidR="00AD38ED" w:rsidRPr="00C17F5D">
        <w:rPr>
          <w:rFonts w:ascii="Arial" w:hAnsi="Arial" w:cs="Arial"/>
          <w:b/>
          <w:bCs/>
          <w:sz w:val="22"/>
          <w:szCs w:val="22"/>
        </w:rPr>
        <w:t>test</w:t>
      </w:r>
      <w:r w:rsidRPr="00C17F5D">
        <w:rPr>
          <w:rFonts w:ascii="Arial" w:hAnsi="Arial" w:cs="Arial"/>
          <w:b/>
          <w:bCs/>
          <w:sz w:val="22"/>
          <w:szCs w:val="22"/>
        </w:rPr>
        <w:t xml:space="preserve">. </w:t>
      </w:r>
      <w:r w:rsidRPr="00C17F5D">
        <w:rPr>
          <w:rFonts w:ascii="Arial" w:hAnsi="Arial" w:cs="Arial"/>
          <w:sz w:val="22"/>
          <w:szCs w:val="22"/>
        </w:rPr>
        <w:t xml:space="preserve">All online </w:t>
      </w:r>
      <w:r w:rsidR="00AD38ED" w:rsidRPr="00C17F5D">
        <w:rPr>
          <w:rFonts w:ascii="Arial" w:hAnsi="Arial" w:cs="Arial"/>
          <w:sz w:val="22"/>
          <w:szCs w:val="22"/>
        </w:rPr>
        <w:t>tests</w:t>
      </w:r>
      <w:r w:rsidRPr="00C17F5D">
        <w:rPr>
          <w:rFonts w:ascii="Arial" w:hAnsi="Arial" w:cs="Arial"/>
          <w:sz w:val="22"/>
          <w:szCs w:val="22"/>
        </w:rPr>
        <w:t xml:space="preserve"> will be closed book, closed </w:t>
      </w:r>
      <w:r w:rsidRPr="00E137C5">
        <w:rPr>
          <w:rFonts w:ascii="Arial" w:hAnsi="Arial" w:cs="Arial"/>
          <w:sz w:val="22"/>
          <w:szCs w:val="22"/>
        </w:rPr>
        <w:t xml:space="preserve">notes, </w:t>
      </w:r>
      <w:r w:rsidR="00AD38ED" w:rsidRPr="00E137C5">
        <w:rPr>
          <w:rFonts w:ascii="Arial" w:hAnsi="Arial" w:cs="Arial"/>
          <w:b/>
          <w:sz w:val="22"/>
          <w:szCs w:val="22"/>
          <w:u w:val="single"/>
        </w:rPr>
        <w:t>no calculator</w:t>
      </w:r>
      <w:r w:rsidR="00AD38ED" w:rsidRPr="00E137C5">
        <w:rPr>
          <w:rFonts w:ascii="Arial" w:hAnsi="Arial" w:cs="Arial"/>
          <w:sz w:val="22"/>
          <w:szCs w:val="22"/>
        </w:rPr>
        <w:t>,</w:t>
      </w:r>
      <w:r w:rsidR="00AD38ED" w:rsidRPr="00C17F5D">
        <w:rPr>
          <w:rFonts w:ascii="Arial" w:hAnsi="Arial" w:cs="Arial"/>
          <w:sz w:val="22"/>
          <w:szCs w:val="22"/>
        </w:rPr>
        <w:t xml:space="preserve"> </w:t>
      </w:r>
      <w:r w:rsidRPr="00C17F5D">
        <w:rPr>
          <w:rFonts w:ascii="Arial" w:hAnsi="Arial" w:cs="Arial"/>
          <w:sz w:val="22"/>
          <w:szCs w:val="22"/>
        </w:rPr>
        <w:t xml:space="preserve">no helps. </w:t>
      </w:r>
      <w:r w:rsidRPr="00C17F5D">
        <w:rPr>
          <w:rFonts w:ascii="Arial" w:hAnsi="Arial" w:cs="Arial"/>
          <w:color w:val="000000"/>
          <w:sz w:val="22"/>
          <w:szCs w:val="22"/>
        </w:rPr>
        <w:t xml:space="preserve">Failure to take the </w:t>
      </w:r>
      <w:r w:rsidR="00AD38ED" w:rsidRPr="00C17F5D">
        <w:rPr>
          <w:rFonts w:ascii="Arial" w:hAnsi="Arial" w:cs="Arial"/>
          <w:color w:val="000000"/>
          <w:sz w:val="22"/>
          <w:szCs w:val="22"/>
        </w:rPr>
        <w:t>tests</w:t>
      </w:r>
      <w:r w:rsidRPr="00C17F5D">
        <w:rPr>
          <w:rFonts w:ascii="Arial" w:hAnsi="Arial" w:cs="Arial"/>
          <w:color w:val="000000"/>
          <w:sz w:val="22"/>
          <w:szCs w:val="22"/>
        </w:rPr>
        <w:t xml:space="preserve"> under these conditions is a violation of the SLCC student code of conduct and will cheat you</w:t>
      </w:r>
      <w:r w:rsidR="001E2389" w:rsidRPr="00C17F5D">
        <w:rPr>
          <w:rFonts w:ascii="Arial" w:hAnsi="Arial" w:cs="Arial"/>
          <w:color w:val="000000"/>
          <w:sz w:val="22"/>
          <w:szCs w:val="22"/>
        </w:rPr>
        <w:t xml:space="preserve"> out of preparation for the mid</w:t>
      </w:r>
      <w:r w:rsidRPr="00C17F5D">
        <w:rPr>
          <w:rFonts w:ascii="Arial" w:hAnsi="Arial" w:cs="Arial"/>
          <w:color w:val="000000"/>
          <w:sz w:val="22"/>
          <w:szCs w:val="22"/>
        </w:rPr>
        <w:t>term</w:t>
      </w:r>
      <w:r w:rsidR="001E2389" w:rsidRPr="00C17F5D">
        <w:rPr>
          <w:rFonts w:ascii="Arial" w:hAnsi="Arial" w:cs="Arial"/>
          <w:color w:val="000000"/>
          <w:sz w:val="22"/>
          <w:szCs w:val="22"/>
        </w:rPr>
        <w:t xml:space="preserve"> exam</w:t>
      </w:r>
      <w:r w:rsidRPr="00C17F5D">
        <w:rPr>
          <w:rFonts w:ascii="Arial" w:hAnsi="Arial" w:cs="Arial"/>
          <w:color w:val="000000"/>
          <w:sz w:val="22"/>
          <w:szCs w:val="22"/>
        </w:rPr>
        <w:t xml:space="preserve">s and </w:t>
      </w:r>
      <w:r w:rsidR="001E2389" w:rsidRPr="00C17F5D">
        <w:rPr>
          <w:rFonts w:ascii="Arial" w:hAnsi="Arial" w:cs="Arial"/>
          <w:color w:val="000000"/>
          <w:sz w:val="22"/>
          <w:szCs w:val="22"/>
        </w:rPr>
        <w:t xml:space="preserve">the </w:t>
      </w:r>
      <w:r w:rsidRPr="00C17F5D">
        <w:rPr>
          <w:rFonts w:ascii="Arial" w:hAnsi="Arial" w:cs="Arial"/>
          <w:color w:val="000000"/>
          <w:sz w:val="22"/>
          <w:szCs w:val="22"/>
        </w:rPr>
        <w:t>final</w:t>
      </w:r>
      <w:r w:rsidR="001E2389" w:rsidRPr="00C17F5D">
        <w:rPr>
          <w:rFonts w:ascii="Arial" w:hAnsi="Arial" w:cs="Arial"/>
          <w:color w:val="000000"/>
          <w:sz w:val="22"/>
          <w:szCs w:val="22"/>
        </w:rPr>
        <w:t xml:space="preserve"> exam</w:t>
      </w:r>
      <w:r w:rsidR="005103B1" w:rsidRPr="00C17F5D">
        <w:rPr>
          <w:rFonts w:ascii="Arial" w:hAnsi="Arial" w:cs="Arial"/>
          <w:color w:val="000000"/>
          <w:sz w:val="22"/>
          <w:szCs w:val="22"/>
        </w:rPr>
        <w:t xml:space="preserve"> given with the same restrictions</w:t>
      </w:r>
      <w:r w:rsidRPr="00C17F5D">
        <w:rPr>
          <w:rFonts w:ascii="Arial" w:hAnsi="Arial" w:cs="Arial"/>
          <w:color w:val="000000"/>
          <w:sz w:val="22"/>
          <w:szCs w:val="22"/>
        </w:rPr>
        <w:t>.</w:t>
      </w:r>
    </w:p>
    <w:p w:rsidR="00CE5E07" w:rsidRPr="00C17F5D" w:rsidRDefault="00CE5E07" w:rsidP="00BB0997">
      <w:pPr>
        <w:widowControl w:val="0"/>
        <w:autoSpaceDE w:val="0"/>
        <w:autoSpaceDN w:val="0"/>
        <w:adjustRightInd w:val="0"/>
        <w:spacing w:after="120"/>
        <w:rPr>
          <w:rFonts w:ascii="Arial" w:hAnsi="Arial" w:cs="Arial"/>
          <w:color w:val="595959" w:themeColor="text1" w:themeTint="A6"/>
          <w:sz w:val="22"/>
          <w:szCs w:val="22"/>
        </w:rPr>
      </w:pPr>
    </w:p>
    <w:p w:rsidR="0039646E" w:rsidRPr="00C17F5D" w:rsidRDefault="00BB0997" w:rsidP="00BB0997">
      <w:pPr>
        <w:widowControl w:val="0"/>
        <w:autoSpaceDE w:val="0"/>
        <w:autoSpaceDN w:val="0"/>
        <w:adjustRightInd w:val="0"/>
        <w:rPr>
          <w:rFonts w:ascii="Arial" w:hAnsi="Arial" w:cs="Arial"/>
          <w:color w:val="000000"/>
          <w:sz w:val="22"/>
          <w:szCs w:val="22"/>
        </w:rPr>
      </w:pPr>
      <w:r w:rsidRPr="00C17F5D">
        <w:rPr>
          <w:rFonts w:ascii="Georgia" w:hAnsi="Georgia" w:cs="Arial"/>
          <w:b/>
          <w:bCs/>
          <w:color w:val="005288"/>
          <w:sz w:val="22"/>
          <w:szCs w:val="22"/>
        </w:rPr>
        <w:lastRenderedPageBreak/>
        <w:t>MIDTERM EXAMS AND FINAL EXAM</w:t>
      </w:r>
      <w:r w:rsidR="00C837B3" w:rsidRPr="00C17F5D">
        <w:rPr>
          <w:rFonts w:ascii="Georgia" w:hAnsi="Georgia" w:cs="Arial"/>
          <w:b/>
          <w:bCs/>
          <w:color w:val="005288"/>
          <w:sz w:val="22"/>
          <w:szCs w:val="22"/>
        </w:rPr>
        <w:t>:</w:t>
      </w:r>
      <w:r w:rsidR="00F47BFD" w:rsidRPr="00C17F5D">
        <w:rPr>
          <w:rFonts w:ascii="Arial" w:hAnsi="Arial" w:cs="Arial"/>
          <w:color w:val="E36C0A" w:themeColor="accent6" w:themeShade="BF"/>
          <w:sz w:val="22"/>
          <w:szCs w:val="22"/>
        </w:rPr>
        <w:t xml:space="preserve"> </w:t>
      </w:r>
      <w:r w:rsidR="000337E2" w:rsidRPr="00C17F5D">
        <w:rPr>
          <w:rFonts w:ascii="Arial" w:hAnsi="Arial" w:cs="Arial"/>
          <w:bCs/>
          <w:sz w:val="22"/>
          <w:szCs w:val="22"/>
        </w:rPr>
        <w:t>This course requires two proctored midterm exams and a proctored final exam</w:t>
      </w:r>
      <w:r w:rsidR="000337E2" w:rsidRPr="00E137C5">
        <w:rPr>
          <w:rFonts w:ascii="Arial" w:hAnsi="Arial" w:cs="Arial"/>
          <w:bCs/>
          <w:color w:val="994708"/>
          <w:sz w:val="22"/>
          <w:szCs w:val="22"/>
        </w:rPr>
        <w:t xml:space="preserve">. </w:t>
      </w:r>
      <w:r w:rsidR="000337E2" w:rsidRPr="00E137C5">
        <w:rPr>
          <w:rFonts w:ascii="Arial" w:hAnsi="Arial" w:cs="Arial"/>
          <w:b/>
          <w:color w:val="994708"/>
          <w:sz w:val="22"/>
          <w:szCs w:val="22"/>
        </w:rPr>
        <w:t>It is an SLCC Math Department policy that you will receive a grade no higher than a D in Math 10</w:t>
      </w:r>
      <w:r w:rsidRPr="00E137C5">
        <w:rPr>
          <w:rFonts w:ascii="Arial" w:hAnsi="Arial" w:cs="Arial"/>
          <w:b/>
          <w:color w:val="994708"/>
          <w:sz w:val="22"/>
          <w:szCs w:val="22"/>
        </w:rPr>
        <w:t>1</w:t>
      </w:r>
      <w:r w:rsidR="000337E2" w:rsidRPr="00E137C5">
        <w:rPr>
          <w:rFonts w:ascii="Arial" w:hAnsi="Arial" w:cs="Arial"/>
          <w:b/>
          <w:color w:val="994708"/>
          <w:sz w:val="22"/>
          <w:szCs w:val="22"/>
        </w:rPr>
        <w:t xml:space="preserve">0 if your final exam score is lower than </w:t>
      </w:r>
      <w:r w:rsidR="00E154E6" w:rsidRPr="00E137C5">
        <w:rPr>
          <w:rFonts w:ascii="Arial" w:hAnsi="Arial" w:cs="Arial"/>
          <w:b/>
          <w:color w:val="994708"/>
          <w:sz w:val="22"/>
          <w:szCs w:val="22"/>
        </w:rPr>
        <w:t>6</w:t>
      </w:r>
      <w:r w:rsidR="000337E2" w:rsidRPr="00E137C5">
        <w:rPr>
          <w:rFonts w:ascii="Arial" w:hAnsi="Arial" w:cs="Arial"/>
          <w:b/>
          <w:color w:val="994708"/>
          <w:sz w:val="22"/>
          <w:szCs w:val="22"/>
        </w:rPr>
        <w:t>0%.</w:t>
      </w:r>
      <w:r w:rsidR="00BB4708" w:rsidRPr="00E137C5">
        <w:rPr>
          <w:rFonts w:ascii="Arial" w:hAnsi="Arial" w:cs="Arial"/>
          <w:b/>
          <w:color w:val="994708"/>
          <w:sz w:val="22"/>
          <w:szCs w:val="22"/>
        </w:rPr>
        <w:t xml:space="preserve"> </w:t>
      </w:r>
      <w:r w:rsidR="000337E2" w:rsidRPr="00E137C5">
        <w:rPr>
          <w:rFonts w:ascii="Arial" w:hAnsi="Arial" w:cs="Arial"/>
          <w:b/>
          <w:color w:val="994708"/>
          <w:sz w:val="22"/>
          <w:szCs w:val="22"/>
        </w:rPr>
        <w:t>Additionally, for online Math 10</w:t>
      </w:r>
      <w:r w:rsidRPr="00E137C5">
        <w:rPr>
          <w:rFonts w:ascii="Arial" w:hAnsi="Arial" w:cs="Arial"/>
          <w:b/>
          <w:color w:val="994708"/>
          <w:sz w:val="22"/>
          <w:szCs w:val="22"/>
        </w:rPr>
        <w:t>1</w:t>
      </w:r>
      <w:r w:rsidR="000337E2" w:rsidRPr="00E137C5">
        <w:rPr>
          <w:rFonts w:ascii="Arial" w:hAnsi="Arial" w:cs="Arial"/>
          <w:b/>
          <w:color w:val="994708"/>
          <w:sz w:val="22"/>
          <w:szCs w:val="22"/>
        </w:rPr>
        <w:t>0, if your score on either of the t</w:t>
      </w:r>
      <w:r w:rsidR="00E154E6" w:rsidRPr="00E137C5">
        <w:rPr>
          <w:rFonts w:ascii="Arial" w:hAnsi="Arial" w:cs="Arial"/>
          <w:b/>
          <w:color w:val="994708"/>
          <w:sz w:val="22"/>
          <w:szCs w:val="22"/>
        </w:rPr>
        <w:t>wo midterm exams is lower than 6</w:t>
      </w:r>
      <w:r w:rsidR="000337E2" w:rsidRPr="00E137C5">
        <w:rPr>
          <w:rFonts w:ascii="Arial" w:hAnsi="Arial" w:cs="Arial"/>
          <w:b/>
          <w:color w:val="994708"/>
          <w:sz w:val="22"/>
          <w:szCs w:val="22"/>
        </w:rPr>
        <w:t>0%, you can receive a grade no higher than a D for the course.</w:t>
      </w:r>
      <w:r w:rsidR="00BB4708" w:rsidRPr="00C17F5D">
        <w:rPr>
          <w:rFonts w:ascii="Arial" w:hAnsi="Arial" w:cs="Arial"/>
          <w:sz w:val="22"/>
          <w:szCs w:val="22"/>
        </w:rPr>
        <w:t xml:space="preserve"> </w:t>
      </w:r>
      <w:r w:rsidR="001846B0" w:rsidRPr="00C17F5D">
        <w:rPr>
          <w:rFonts w:ascii="Arial" w:hAnsi="Arial" w:cs="Arial"/>
          <w:color w:val="000000"/>
          <w:sz w:val="22"/>
          <w:szCs w:val="22"/>
        </w:rPr>
        <w:t>This course requires testing</w:t>
      </w:r>
      <w:r w:rsidR="006E2226" w:rsidRPr="00C17F5D">
        <w:rPr>
          <w:rFonts w:ascii="Arial" w:hAnsi="Arial" w:cs="Arial"/>
          <w:color w:val="000000"/>
          <w:sz w:val="22"/>
          <w:szCs w:val="22"/>
        </w:rPr>
        <w:t xml:space="preserve"> to be completed in-person at a SLCC</w:t>
      </w:r>
      <w:r w:rsidR="001846B0" w:rsidRPr="00C17F5D">
        <w:rPr>
          <w:rFonts w:ascii="Arial" w:hAnsi="Arial" w:cs="Arial"/>
          <w:color w:val="000000"/>
          <w:sz w:val="22"/>
          <w:szCs w:val="22"/>
        </w:rPr>
        <w:t xml:space="preserve"> Instructional Testing Center</w:t>
      </w:r>
      <w:r w:rsidR="00A50833" w:rsidRPr="00C17F5D">
        <w:rPr>
          <w:rFonts w:ascii="Arial" w:hAnsi="Arial" w:cs="Arial"/>
          <w:color w:val="000000"/>
          <w:sz w:val="22"/>
          <w:szCs w:val="22"/>
        </w:rPr>
        <w:t xml:space="preserve"> </w:t>
      </w:r>
      <w:r w:rsidR="001846B0" w:rsidRPr="00C17F5D">
        <w:rPr>
          <w:rFonts w:ascii="Arial" w:hAnsi="Arial" w:cs="Arial"/>
          <w:color w:val="000000"/>
          <w:sz w:val="22"/>
          <w:szCs w:val="22"/>
        </w:rPr>
        <w:t>or facilitated at another location</w:t>
      </w:r>
      <w:r w:rsidR="002520DE" w:rsidRPr="00C17F5D">
        <w:rPr>
          <w:rFonts w:ascii="Arial" w:hAnsi="Arial" w:cs="Arial"/>
          <w:color w:val="000000"/>
          <w:sz w:val="22"/>
          <w:szCs w:val="22"/>
        </w:rPr>
        <w:t xml:space="preserve"> by an approved proctor.</w:t>
      </w:r>
    </w:p>
    <w:p w:rsidR="007E6732" w:rsidRPr="00C17F5D" w:rsidRDefault="007E6732" w:rsidP="00BB0997">
      <w:pPr>
        <w:widowControl w:val="0"/>
        <w:autoSpaceDE w:val="0"/>
        <w:autoSpaceDN w:val="0"/>
        <w:adjustRightInd w:val="0"/>
        <w:rPr>
          <w:rFonts w:ascii="Arial" w:hAnsi="Arial" w:cs="Arial"/>
          <w:color w:val="E36C0A" w:themeColor="accent6" w:themeShade="BF"/>
          <w:sz w:val="22"/>
          <w:szCs w:val="22"/>
        </w:rPr>
      </w:pPr>
    </w:p>
    <w:p w:rsidR="0039646E" w:rsidRPr="00C17F5D" w:rsidRDefault="0039646E" w:rsidP="00FE6634">
      <w:pPr>
        <w:pStyle w:val="NormalWeb"/>
        <w:spacing w:before="0" w:beforeAutospacing="0" w:after="120" w:afterAutospacing="0"/>
        <w:rPr>
          <w:rFonts w:ascii="Arial" w:hAnsi="Arial" w:cs="Arial"/>
          <w:sz w:val="22"/>
          <w:szCs w:val="22"/>
        </w:rPr>
      </w:pPr>
      <w:r w:rsidRPr="00E137C5">
        <w:rPr>
          <w:rFonts w:ascii="Arial" w:hAnsi="Arial" w:cs="Arial"/>
          <w:b/>
          <w:color w:val="000000"/>
          <w:sz w:val="22"/>
          <w:szCs w:val="22"/>
          <w:u w:val="single"/>
        </w:rPr>
        <w:t>Students who live in Salt Lake County</w:t>
      </w:r>
      <w:r w:rsidRPr="00C17F5D">
        <w:rPr>
          <w:rFonts w:ascii="Arial" w:hAnsi="Arial" w:cs="Arial"/>
          <w:color w:val="000000"/>
          <w:sz w:val="22"/>
          <w:szCs w:val="22"/>
        </w:rPr>
        <w:t xml:space="preserve"> are required to go to the Instructional Testing Center for exams.</w:t>
      </w:r>
      <w:r w:rsidR="00BB4708" w:rsidRPr="00C17F5D">
        <w:rPr>
          <w:rFonts w:ascii="Arial" w:hAnsi="Arial" w:cs="Arial"/>
          <w:color w:val="000000"/>
          <w:sz w:val="22"/>
          <w:szCs w:val="22"/>
        </w:rPr>
        <w:t xml:space="preserve"> </w:t>
      </w:r>
      <w:r w:rsidRPr="00C17F5D">
        <w:rPr>
          <w:rFonts w:ascii="Arial" w:hAnsi="Arial" w:cs="Arial"/>
          <w:color w:val="000000"/>
          <w:sz w:val="22"/>
          <w:szCs w:val="22"/>
        </w:rPr>
        <w:t>Instructional</w:t>
      </w:r>
      <w:r w:rsidRPr="00C17F5D">
        <w:rPr>
          <w:rFonts w:ascii="Arial" w:hAnsi="Arial" w:cs="Arial"/>
          <w:sz w:val="22"/>
          <w:szCs w:val="22"/>
        </w:rPr>
        <w:t xml:space="preserve"> Testing Centers are located at Taylorsville Redwood Campus, Construction Trades Building (CT), </w:t>
      </w:r>
      <w:proofErr w:type="gramStart"/>
      <w:r w:rsidRPr="00C17F5D">
        <w:rPr>
          <w:rFonts w:ascii="Arial" w:hAnsi="Arial" w:cs="Arial"/>
          <w:sz w:val="22"/>
          <w:szCs w:val="22"/>
        </w:rPr>
        <w:t>Suite</w:t>
      </w:r>
      <w:proofErr w:type="gramEnd"/>
      <w:r w:rsidRPr="00C17F5D">
        <w:rPr>
          <w:rFonts w:ascii="Arial" w:hAnsi="Arial" w:cs="Arial"/>
          <w:sz w:val="22"/>
          <w:szCs w:val="22"/>
        </w:rPr>
        <w:t xml:space="preserve"> 070 and at South City Campus, Main Building, Suite N-287.</w:t>
      </w:r>
      <w:r w:rsidR="00BB4708" w:rsidRPr="00C17F5D">
        <w:rPr>
          <w:rFonts w:ascii="Arial" w:hAnsi="Arial" w:cs="Arial"/>
          <w:color w:val="000000"/>
          <w:sz w:val="22"/>
          <w:szCs w:val="22"/>
        </w:rPr>
        <w:t xml:space="preserve"> </w:t>
      </w:r>
      <w:r w:rsidRPr="00C17F5D">
        <w:rPr>
          <w:rFonts w:ascii="Arial" w:hAnsi="Arial" w:cs="Arial"/>
          <w:sz w:val="22"/>
          <w:szCs w:val="22"/>
        </w:rPr>
        <w:t xml:space="preserve">You must show a current college ID “SLCC one card” to take an exam. ID's are available in the Student Center. </w:t>
      </w:r>
      <w:r w:rsidRPr="00C17F5D">
        <w:rPr>
          <w:rFonts w:ascii="Arial" w:hAnsi="Arial" w:cs="Arial"/>
          <w:b/>
          <w:sz w:val="22"/>
          <w:szCs w:val="22"/>
        </w:rPr>
        <w:t>To take an exam at the Instructional Testing Center, you must make a reservation</w:t>
      </w:r>
      <w:r w:rsidRPr="00C17F5D">
        <w:rPr>
          <w:rFonts w:ascii="Arial" w:hAnsi="Arial" w:cs="Arial"/>
          <w:color w:val="000000"/>
          <w:sz w:val="22"/>
          <w:szCs w:val="22"/>
        </w:rPr>
        <w:t xml:space="preserve"> for a specific day and time. For more information, go </w:t>
      </w:r>
      <w:r w:rsidRPr="00E137C5">
        <w:rPr>
          <w:rFonts w:ascii="Arial" w:hAnsi="Arial" w:cs="Arial"/>
          <w:sz w:val="22"/>
          <w:szCs w:val="22"/>
        </w:rPr>
        <w:t xml:space="preserve">to </w:t>
      </w:r>
      <w:hyperlink r:id="rId22" w:anchor="in" w:history="1">
        <w:r w:rsidR="00FE6634" w:rsidRPr="00E137C5">
          <w:rPr>
            <w:rStyle w:val="Hyperlink"/>
            <w:rFonts w:ascii="Arial" w:hAnsi="Arial" w:cs="Arial"/>
            <w:color w:val="auto"/>
            <w:sz w:val="22"/>
            <w:szCs w:val="22"/>
          </w:rPr>
          <w:t>http://slcconline.squarespace.com/testing/#in</w:t>
        </w:r>
      </w:hyperlink>
      <w:r w:rsidRPr="00C17F5D">
        <w:rPr>
          <w:rFonts w:ascii="Arial" w:hAnsi="Arial" w:cs="Arial"/>
          <w:sz w:val="22"/>
          <w:szCs w:val="22"/>
        </w:rPr>
        <w:t>.</w:t>
      </w:r>
    </w:p>
    <w:p w:rsidR="0039646E" w:rsidRPr="00C17F5D" w:rsidRDefault="0039646E" w:rsidP="00FE6634">
      <w:pPr>
        <w:pStyle w:val="NormalWeb"/>
        <w:spacing w:before="0" w:beforeAutospacing="0" w:after="120" w:afterAutospacing="0"/>
        <w:rPr>
          <w:rFonts w:ascii="Arial" w:hAnsi="Arial" w:cs="Arial"/>
          <w:sz w:val="22"/>
          <w:szCs w:val="22"/>
        </w:rPr>
      </w:pPr>
      <w:r w:rsidRPr="00E137C5">
        <w:rPr>
          <w:rFonts w:ascii="Arial" w:hAnsi="Arial" w:cs="Arial"/>
          <w:b/>
          <w:sz w:val="22"/>
          <w:szCs w:val="22"/>
          <w:u w:val="single"/>
        </w:rPr>
        <w:t>Students who live outside of Salt Lake County</w:t>
      </w:r>
      <w:r w:rsidRPr="00C17F5D">
        <w:rPr>
          <w:rFonts w:ascii="Arial" w:hAnsi="Arial" w:cs="Arial"/>
          <w:sz w:val="22"/>
          <w:szCs w:val="22"/>
        </w:rPr>
        <w:t xml:space="preserve"> must </w:t>
      </w:r>
      <w:r w:rsidR="001846B0" w:rsidRPr="00C17F5D">
        <w:rPr>
          <w:rFonts w:ascii="Arial" w:hAnsi="Arial" w:cs="Arial"/>
          <w:sz w:val="22"/>
          <w:szCs w:val="22"/>
        </w:rPr>
        <w:t>arrang</w:t>
      </w:r>
      <w:r w:rsidRPr="00C17F5D">
        <w:rPr>
          <w:rFonts w:ascii="Arial" w:hAnsi="Arial" w:cs="Arial"/>
          <w:sz w:val="22"/>
          <w:szCs w:val="22"/>
        </w:rPr>
        <w:t xml:space="preserve">e for </w:t>
      </w:r>
      <w:r w:rsidR="001846B0" w:rsidRPr="00C17F5D">
        <w:rPr>
          <w:rFonts w:ascii="Arial" w:hAnsi="Arial" w:cs="Arial"/>
          <w:sz w:val="22"/>
          <w:szCs w:val="22"/>
        </w:rPr>
        <w:t xml:space="preserve">a proctor through the Distance Education Service Center. </w:t>
      </w:r>
      <w:r w:rsidRPr="00C17F5D">
        <w:rPr>
          <w:rFonts w:ascii="Arial" w:hAnsi="Arial" w:cs="Arial"/>
          <w:b/>
          <w:sz w:val="22"/>
          <w:szCs w:val="22"/>
        </w:rPr>
        <w:t xml:space="preserve">Proctors need to be approved by the </w:t>
      </w:r>
      <w:r w:rsidR="00A50833" w:rsidRPr="00C17F5D">
        <w:rPr>
          <w:rFonts w:ascii="Arial" w:hAnsi="Arial" w:cs="Arial"/>
          <w:b/>
          <w:sz w:val="22"/>
          <w:szCs w:val="22"/>
        </w:rPr>
        <w:t>second</w:t>
      </w:r>
      <w:r w:rsidRPr="00C17F5D">
        <w:rPr>
          <w:rFonts w:ascii="Arial" w:hAnsi="Arial" w:cs="Arial"/>
          <w:b/>
          <w:sz w:val="22"/>
          <w:szCs w:val="22"/>
        </w:rPr>
        <w:t xml:space="preserve"> week of the semester. </w:t>
      </w:r>
      <w:r w:rsidRPr="00C17F5D">
        <w:rPr>
          <w:rFonts w:ascii="Arial" w:hAnsi="Arial" w:cs="Arial"/>
          <w:sz w:val="22"/>
          <w:szCs w:val="22"/>
        </w:rPr>
        <w:t>Go</w:t>
      </w:r>
      <w:r w:rsidR="001846B0" w:rsidRPr="00C17F5D">
        <w:rPr>
          <w:rFonts w:ascii="Arial" w:hAnsi="Arial" w:cs="Arial"/>
          <w:sz w:val="22"/>
          <w:szCs w:val="22"/>
        </w:rPr>
        <w:t xml:space="preserve"> to </w:t>
      </w:r>
      <w:hyperlink r:id="rId23" w:anchor="out" w:history="1">
        <w:r w:rsidR="001846B0" w:rsidRPr="00E137C5">
          <w:rPr>
            <w:rStyle w:val="Hyperlink"/>
            <w:rFonts w:ascii="Arial" w:hAnsi="Arial" w:cs="Arial"/>
            <w:color w:val="auto"/>
            <w:sz w:val="22"/>
            <w:szCs w:val="22"/>
          </w:rPr>
          <w:t>http://slcconline.squarespace.com/testing/#out</w:t>
        </w:r>
      </w:hyperlink>
      <w:r w:rsidR="001846B0" w:rsidRPr="00E137C5">
        <w:rPr>
          <w:rFonts w:ascii="Arial" w:hAnsi="Arial" w:cs="Arial"/>
          <w:sz w:val="22"/>
          <w:szCs w:val="22"/>
        </w:rPr>
        <w:t xml:space="preserve"> for </w:t>
      </w:r>
      <w:r w:rsidR="001846B0" w:rsidRPr="00C17F5D">
        <w:rPr>
          <w:rFonts w:ascii="Arial" w:hAnsi="Arial" w:cs="Arial"/>
          <w:sz w:val="22"/>
          <w:szCs w:val="22"/>
        </w:rPr>
        <w:t xml:space="preserve">information on arranging for a proctor. </w:t>
      </w:r>
    </w:p>
    <w:p w:rsidR="000337E2" w:rsidRPr="00C17F5D" w:rsidRDefault="000337E2" w:rsidP="00F046CC">
      <w:pPr>
        <w:rPr>
          <w:rFonts w:ascii="Georgia" w:hAnsi="Georgia" w:cs="Arial"/>
          <w:b/>
          <w:color w:val="005288"/>
          <w:sz w:val="22"/>
          <w:szCs w:val="22"/>
        </w:rPr>
      </w:pPr>
      <w:r w:rsidRPr="00C17F5D">
        <w:rPr>
          <w:rFonts w:ascii="Georgia" w:hAnsi="Georgia" w:cs="Arial"/>
          <w:b/>
          <w:color w:val="005288"/>
          <w:sz w:val="22"/>
          <w:szCs w:val="22"/>
        </w:rPr>
        <w:t>CUMMULATIVE MIDTERM EXAMS:</w:t>
      </w:r>
    </w:p>
    <w:p w:rsidR="00E137C5" w:rsidRDefault="00D11279" w:rsidP="00C0397F">
      <w:pPr>
        <w:pStyle w:val="NormalWeb"/>
        <w:spacing w:before="0" w:beforeAutospacing="0" w:after="120" w:afterAutospacing="0"/>
        <w:rPr>
          <w:rFonts w:ascii="Arial" w:hAnsi="Arial" w:cs="Arial"/>
          <w:sz w:val="22"/>
          <w:szCs w:val="22"/>
        </w:rPr>
      </w:pPr>
      <w:r w:rsidRPr="00C17F5D">
        <w:rPr>
          <w:rFonts w:ascii="Arial" w:hAnsi="Arial" w:cs="Arial"/>
          <w:sz w:val="22"/>
          <w:szCs w:val="22"/>
        </w:rPr>
        <w:t>The midterm</w:t>
      </w:r>
      <w:r w:rsidR="005B2C08" w:rsidRPr="00C17F5D">
        <w:rPr>
          <w:rFonts w:ascii="Arial" w:hAnsi="Arial" w:cs="Arial"/>
          <w:sz w:val="22"/>
          <w:szCs w:val="22"/>
        </w:rPr>
        <w:t xml:space="preserve"> exam</w:t>
      </w:r>
      <w:r w:rsidRPr="00C17F5D">
        <w:rPr>
          <w:rFonts w:ascii="Arial" w:hAnsi="Arial" w:cs="Arial"/>
          <w:sz w:val="22"/>
          <w:szCs w:val="22"/>
        </w:rPr>
        <w:t>s will be paper</w:t>
      </w:r>
      <w:r w:rsidR="00210463" w:rsidRPr="00C17F5D">
        <w:rPr>
          <w:rFonts w:ascii="Arial" w:hAnsi="Arial" w:cs="Arial"/>
          <w:sz w:val="22"/>
          <w:szCs w:val="22"/>
        </w:rPr>
        <w:t>/pencil</w:t>
      </w:r>
      <w:r w:rsidR="005B2C08" w:rsidRPr="00C17F5D">
        <w:rPr>
          <w:rFonts w:ascii="Arial" w:hAnsi="Arial" w:cs="Arial"/>
          <w:sz w:val="22"/>
          <w:szCs w:val="22"/>
        </w:rPr>
        <w:t xml:space="preserve"> </w:t>
      </w:r>
      <w:r w:rsidRPr="00C17F5D">
        <w:rPr>
          <w:rFonts w:ascii="Arial" w:hAnsi="Arial" w:cs="Arial"/>
          <w:sz w:val="22"/>
          <w:szCs w:val="22"/>
        </w:rPr>
        <w:t>exam</w:t>
      </w:r>
      <w:r w:rsidR="00210463" w:rsidRPr="00C17F5D">
        <w:rPr>
          <w:rFonts w:ascii="Arial" w:hAnsi="Arial" w:cs="Arial"/>
          <w:sz w:val="22"/>
          <w:szCs w:val="22"/>
        </w:rPr>
        <w:t>;</w:t>
      </w:r>
      <w:r w:rsidR="005B2C08" w:rsidRPr="00C17F5D">
        <w:rPr>
          <w:rFonts w:ascii="Arial" w:hAnsi="Arial" w:cs="Arial"/>
          <w:sz w:val="22"/>
          <w:szCs w:val="22"/>
        </w:rPr>
        <w:t xml:space="preserve"> not on a computer</w:t>
      </w:r>
      <w:r w:rsidRPr="00C17F5D">
        <w:rPr>
          <w:rFonts w:ascii="Arial" w:hAnsi="Arial" w:cs="Arial"/>
          <w:sz w:val="22"/>
          <w:szCs w:val="22"/>
        </w:rPr>
        <w:t xml:space="preserve">. There will be </w:t>
      </w:r>
      <w:r w:rsidR="005B2C08" w:rsidRPr="00C17F5D">
        <w:rPr>
          <w:rFonts w:ascii="Arial" w:hAnsi="Arial" w:cs="Arial"/>
          <w:sz w:val="22"/>
          <w:szCs w:val="22"/>
        </w:rPr>
        <w:t>around</w:t>
      </w:r>
      <w:r w:rsidRPr="00C17F5D">
        <w:rPr>
          <w:rFonts w:ascii="Arial" w:hAnsi="Arial" w:cs="Arial"/>
          <w:sz w:val="22"/>
          <w:szCs w:val="22"/>
        </w:rPr>
        <w:t xml:space="preserve"> 20 questions on each test. The majority of the t</w:t>
      </w:r>
      <w:r w:rsidR="005B2C08" w:rsidRPr="00C17F5D">
        <w:rPr>
          <w:rFonts w:ascii="Arial" w:hAnsi="Arial" w:cs="Arial"/>
          <w:sz w:val="22"/>
          <w:szCs w:val="22"/>
        </w:rPr>
        <w:t>est</w:t>
      </w:r>
      <w:r w:rsidR="00E137C5">
        <w:rPr>
          <w:rFonts w:ascii="Arial" w:hAnsi="Arial" w:cs="Arial"/>
          <w:sz w:val="22"/>
          <w:szCs w:val="22"/>
        </w:rPr>
        <w:t xml:space="preserve"> questions will not be multiple </w:t>
      </w:r>
      <w:proofErr w:type="gramStart"/>
      <w:r w:rsidR="005B2C08" w:rsidRPr="00C17F5D">
        <w:rPr>
          <w:rFonts w:ascii="Arial" w:hAnsi="Arial" w:cs="Arial"/>
          <w:sz w:val="22"/>
          <w:szCs w:val="22"/>
        </w:rPr>
        <w:t>choice</w:t>
      </w:r>
      <w:proofErr w:type="gramEnd"/>
      <w:r w:rsidR="005B2C08" w:rsidRPr="00C17F5D">
        <w:rPr>
          <w:rFonts w:ascii="Arial" w:hAnsi="Arial" w:cs="Arial"/>
          <w:sz w:val="22"/>
          <w:szCs w:val="22"/>
        </w:rPr>
        <w:t>, but will require you to carefully show your work</w:t>
      </w:r>
      <w:r w:rsidRPr="00C17F5D">
        <w:rPr>
          <w:rFonts w:ascii="Arial" w:hAnsi="Arial" w:cs="Arial"/>
          <w:sz w:val="22"/>
          <w:szCs w:val="22"/>
        </w:rPr>
        <w:t xml:space="preserve">. You will be awarded partial credit on these questions. Show all steps toward your final solution clearly and concisely. Answers with no logical steps </w:t>
      </w:r>
      <w:r w:rsidR="00F47BFD" w:rsidRPr="00C17F5D">
        <w:rPr>
          <w:rFonts w:ascii="Arial" w:hAnsi="Arial" w:cs="Arial"/>
          <w:sz w:val="22"/>
          <w:szCs w:val="22"/>
        </w:rPr>
        <w:t xml:space="preserve">or work that cannot be read or clearly followed </w:t>
      </w:r>
      <w:r w:rsidRPr="00C17F5D">
        <w:rPr>
          <w:rFonts w:ascii="Arial" w:hAnsi="Arial" w:cs="Arial"/>
          <w:sz w:val="22"/>
          <w:szCs w:val="22"/>
        </w:rPr>
        <w:t xml:space="preserve">will be marked incorrect. You will be allowed </w:t>
      </w:r>
      <w:r w:rsidR="005B2C08" w:rsidRPr="00C17F5D">
        <w:rPr>
          <w:rFonts w:ascii="Arial" w:hAnsi="Arial" w:cs="Arial"/>
          <w:sz w:val="22"/>
          <w:szCs w:val="22"/>
        </w:rPr>
        <w:t>120</w:t>
      </w:r>
      <w:r w:rsidRPr="00C17F5D">
        <w:rPr>
          <w:rFonts w:ascii="Arial" w:hAnsi="Arial" w:cs="Arial"/>
          <w:sz w:val="22"/>
          <w:szCs w:val="22"/>
        </w:rPr>
        <w:t xml:space="preserve"> minutes to complete each midterm exam.</w:t>
      </w:r>
      <w:r w:rsidR="00E137C5">
        <w:rPr>
          <w:rFonts w:ascii="Arial" w:hAnsi="Arial" w:cs="Arial"/>
          <w:sz w:val="22"/>
          <w:szCs w:val="22"/>
        </w:rPr>
        <w:t xml:space="preserve"> No calculator may be used on the midterm exams.</w:t>
      </w:r>
    </w:p>
    <w:p w:rsidR="005B2C08" w:rsidRPr="00C17F5D" w:rsidRDefault="005B2C08" w:rsidP="00C0397F">
      <w:pPr>
        <w:pStyle w:val="NormalWeb"/>
        <w:spacing w:before="0" w:beforeAutospacing="0" w:after="120" w:afterAutospacing="0"/>
        <w:rPr>
          <w:rFonts w:ascii="Arial" w:hAnsi="Arial" w:cs="Arial"/>
          <w:sz w:val="22"/>
          <w:szCs w:val="22"/>
        </w:rPr>
      </w:pPr>
      <w:r w:rsidRPr="00C17F5D">
        <w:rPr>
          <w:rFonts w:ascii="Arial" w:hAnsi="Arial" w:cs="Arial"/>
          <w:sz w:val="22"/>
          <w:szCs w:val="22"/>
        </w:rPr>
        <w:t>The first midterm exam will cover materi</w:t>
      </w:r>
      <w:r w:rsidR="005939CA" w:rsidRPr="00C17F5D">
        <w:rPr>
          <w:rFonts w:ascii="Arial" w:hAnsi="Arial" w:cs="Arial"/>
          <w:sz w:val="22"/>
          <w:szCs w:val="22"/>
        </w:rPr>
        <w:t xml:space="preserve">al learned in Modules 1, 2, </w:t>
      </w:r>
      <w:r w:rsidR="00210463" w:rsidRPr="00C17F5D">
        <w:rPr>
          <w:rFonts w:ascii="Arial" w:hAnsi="Arial" w:cs="Arial"/>
          <w:sz w:val="22"/>
          <w:szCs w:val="22"/>
        </w:rPr>
        <w:t xml:space="preserve">and </w:t>
      </w:r>
      <w:r w:rsidR="005939CA" w:rsidRPr="00C17F5D">
        <w:rPr>
          <w:rFonts w:ascii="Arial" w:hAnsi="Arial" w:cs="Arial"/>
          <w:sz w:val="22"/>
          <w:szCs w:val="22"/>
        </w:rPr>
        <w:t>3</w:t>
      </w:r>
      <w:r w:rsidR="00210463" w:rsidRPr="00C17F5D">
        <w:rPr>
          <w:rFonts w:ascii="Arial" w:hAnsi="Arial" w:cs="Arial"/>
          <w:sz w:val="22"/>
          <w:szCs w:val="22"/>
        </w:rPr>
        <w:t xml:space="preserve"> (a</w:t>
      </w:r>
      <w:r w:rsidRPr="00C17F5D">
        <w:rPr>
          <w:rFonts w:ascii="Arial" w:hAnsi="Arial" w:cs="Arial"/>
          <w:sz w:val="22"/>
          <w:szCs w:val="22"/>
        </w:rPr>
        <w:t>ssigned sections from chapters 1</w:t>
      </w:r>
      <w:r w:rsidR="005939CA" w:rsidRPr="00C17F5D">
        <w:rPr>
          <w:rFonts w:ascii="Arial" w:hAnsi="Arial" w:cs="Arial"/>
          <w:sz w:val="22"/>
          <w:szCs w:val="22"/>
        </w:rPr>
        <w:t>-5</w:t>
      </w:r>
      <w:r w:rsidRPr="00C17F5D">
        <w:rPr>
          <w:rFonts w:ascii="Arial" w:hAnsi="Arial" w:cs="Arial"/>
          <w:sz w:val="22"/>
          <w:szCs w:val="22"/>
        </w:rPr>
        <w:t>).</w:t>
      </w:r>
      <w:r w:rsidR="004818A6" w:rsidRPr="00C17F5D">
        <w:rPr>
          <w:rFonts w:ascii="Arial" w:hAnsi="Arial" w:cs="Arial"/>
          <w:sz w:val="22"/>
          <w:szCs w:val="22"/>
        </w:rPr>
        <w:t xml:space="preserve"> You must take the first midterm exam on </w:t>
      </w:r>
      <w:r w:rsidR="00E137C5">
        <w:rPr>
          <w:rFonts w:ascii="Arial" w:hAnsi="Arial" w:cs="Arial"/>
          <w:b/>
          <w:sz w:val="22"/>
          <w:szCs w:val="22"/>
          <w:highlight w:val="yellow"/>
        </w:rPr>
        <w:t>October</w:t>
      </w:r>
      <w:r w:rsidR="00A50833" w:rsidRPr="00C17F5D">
        <w:rPr>
          <w:rFonts w:ascii="Arial" w:hAnsi="Arial" w:cs="Arial"/>
          <w:b/>
          <w:sz w:val="22"/>
          <w:szCs w:val="22"/>
          <w:highlight w:val="yellow"/>
        </w:rPr>
        <w:t xml:space="preserve"> </w:t>
      </w:r>
      <w:r w:rsidR="00E137C5">
        <w:rPr>
          <w:rFonts w:ascii="Arial" w:hAnsi="Arial" w:cs="Arial"/>
          <w:b/>
          <w:sz w:val="22"/>
          <w:szCs w:val="22"/>
          <w:highlight w:val="yellow"/>
        </w:rPr>
        <w:t>6</w:t>
      </w:r>
      <w:r w:rsidR="00E154E6" w:rsidRPr="00C17F5D">
        <w:rPr>
          <w:rFonts w:ascii="Arial" w:hAnsi="Arial" w:cs="Arial"/>
          <w:b/>
          <w:sz w:val="22"/>
          <w:szCs w:val="22"/>
          <w:highlight w:val="yellow"/>
          <w:vertAlign w:val="superscript"/>
        </w:rPr>
        <w:t>th</w:t>
      </w:r>
      <w:r w:rsidR="00E154E6" w:rsidRPr="00C17F5D">
        <w:rPr>
          <w:rFonts w:ascii="Arial" w:hAnsi="Arial" w:cs="Arial"/>
          <w:b/>
          <w:sz w:val="22"/>
          <w:szCs w:val="22"/>
          <w:highlight w:val="yellow"/>
        </w:rPr>
        <w:t xml:space="preserve"> or </w:t>
      </w:r>
      <w:r w:rsidR="00E137C5">
        <w:rPr>
          <w:rFonts w:ascii="Arial" w:hAnsi="Arial" w:cs="Arial"/>
          <w:b/>
          <w:sz w:val="22"/>
          <w:szCs w:val="22"/>
          <w:highlight w:val="yellow"/>
        </w:rPr>
        <w:t>7</w:t>
      </w:r>
      <w:r w:rsidR="00E154E6" w:rsidRPr="00C17F5D">
        <w:rPr>
          <w:rFonts w:ascii="Arial" w:hAnsi="Arial" w:cs="Arial"/>
          <w:b/>
          <w:sz w:val="22"/>
          <w:szCs w:val="22"/>
          <w:highlight w:val="yellow"/>
          <w:vertAlign w:val="superscript"/>
        </w:rPr>
        <w:t>th</w:t>
      </w:r>
      <w:r w:rsidR="004818A6" w:rsidRPr="00C17F5D">
        <w:rPr>
          <w:rFonts w:ascii="Arial" w:hAnsi="Arial" w:cs="Arial"/>
          <w:sz w:val="22"/>
          <w:szCs w:val="22"/>
        </w:rPr>
        <w:t>.</w:t>
      </w:r>
    </w:p>
    <w:p w:rsidR="005B2C08" w:rsidRPr="00C17F5D" w:rsidRDefault="005B2C08" w:rsidP="00C0397F">
      <w:pPr>
        <w:pStyle w:val="NormalWeb"/>
        <w:spacing w:before="0" w:beforeAutospacing="0" w:after="120" w:afterAutospacing="0"/>
        <w:rPr>
          <w:rFonts w:ascii="Arial" w:hAnsi="Arial" w:cs="Arial"/>
          <w:sz w:val="22"/>
          <w:szCs w:val="22"/>
        </w:rPr>
      </w:pPr>
      <w:r w:rsidRPr="00C17F5D">
        <w:rPr>
          <w:rFonts w:ascii="Arial" w:hAnsi="Arial" w:cs="Arial"/>
          <w:sz w:val="22"/>
          <w:szCs w:val="22"/>
        </w:rPr>
        <w:t xml:space="preserve">The </w:t>
      </w:r>
      <w:r w:rsidR="00210463" w:rsidRPr="00C17F5D">
        <w:rPr>
          <w:rFonts w:ascii="Arial" w:hAnsi="Arial" w:cs="Arial"/>
          <w:sz w:val="22"/>
          <w:szCs w:val="22"/>
        </w:rPr>
        <w:t xml:space="preserve">second midterm exam will cover material learned in Modules </w:t>
      </w:r>
      <w:r w:rsidR="005939CA" w:rsidRPr="00C17F5D">
        <w:rPr>
          <w:rFonts w:ascii="Arial" w:hAnsi="Arial" w:cs="Arial"/>
          <w:sz w:val="22"/>
          <w:szCs w:val="22"/>
        </w:rPr>
        <w:t>4</w:t>
      </w:r>
      <w:r w:rsidR="00210463" w:rsidRPr="00C17F5D">
        <w:rPr>
          <w:rFonts w:ascii="Arial" w:hAnsi="Arial" w:cs="Arial"/>
          <w:sz w:val="22"/>
          <w:szCs w:val="22"/>
        </w:rPr>
        <w:t xml:space="preserve"> and </w:t>
      </w:r>
      <w:r w:rsidR="005939CA" w:rsidRPr="00C17F5D">
        <w:rPr>
          <w:rFonts w:ascii="Arial" w:hAnsi="Arial" w:cs="Arial"/>
          <w:sz w:val="22"/>
          <w:szCs w:val="22"/>
        </w:rPr>
        <w:t>5</w:t>
      </w:r>
      <w:r w:rsidR="00210463" w:rsidRPr="00C17F5D">
        <w:rPr>
          <w:rFonts w:ascii="Arial" w:hAnsi="Arial" w:cs="Arial"/>
          <w:sz w:val="22"/>
          <w:szCs w:val="22"/>
        </w:rPr>
        <w:t xml:space="preserve"> (assigned sections from chapters </w:t>
      </w:r>
      <w:r w:rsidR="005939CA" w:rsidRPr="00C17F5D">
        <w:rPr>
          <w:rFonts w:ascii="Arial" w:hAnsi="Arial" w:cs="Arial"/>
          <w:sz w:val="22"/>
          <w:szCs w:val="22"/>
        </w:rPr>
        <w:t>6</w:t>
      </w:r>
      <w:r w:rsidR="00210463" w:rsidRPr="00C17F5D">
        <w:rPr>
          <w:rFonts w:ascii="Arial" w:hAnsi="Arial" w:cs="Arial"/>
          <w:sz w:val="22"/>
          <w:szCs w:val="22"/>
        </w:rPr>
        <w:t xml:space="preserve"> and </w:t>
      </w:r>
      <w:r w:rsidR="005939CA" w:rsidRPr="00C17F5D">
        <w:rPr>
          <w:rFonts w:ascii="Arial" w:hAnsi="Arial" w:cs="Arial"/>
          <w:sz w:val="22"/>
          <w:szCs w:val="22"/>
        </w:rPr>
        <w:t>7 plus 1.6</w:t>
      </w:r>
      <w:r w:rsidR="00210463" w:rsidRPr="00C17F5D">
        <w:rPr>
          <w:rFonts w:ascii="Arial" w:hAnsi="Arial" w:cs="Arial"/>
          <w:sz w:val="22"/>
          <w:szCs w:val="22"/>
        </w:rPr>
        <w:t>).</w:t>
      </w:r>
      <w:r w:rsidR="004818A6" w:rsidRPr="00C17F5D">
        <w:rPr>
          <w:rFonts w:ascii="Arial" w:hAnsi="Arial" w:cs="Arial"/>
          <w:sz w:val="22"/>
          <w:szCs w:val="22"/>
        </w:rPr>
        <w:t xml:space="preserve"> You must take the second midterm exam on </w:t>
      </w:r>
      <w:r w:rsidR="00E137C5">
        <w:rPr>
          <w:rFonts w:ascii="Arial" w:hAnsi="Arial" w:cs="Arial"/>
          <w:b/>
          <w:sz w:val="22"/>
          <w:szCs w:val="22"/>
          <w:highlight w:val="yellow"/>
        </w:rPr>
        <w:t>November 10</w:t>
      </w:r>
      <w:r w:rsidR="00E154E6" w:rsidRPr="00C17F5D">
        <w:rPr>
          <w:rFonts w:ascii="Arial" w:hAnsi="Arial" w:cs="Arial"/>
          <w:b/>
          <w:sz w:val="22"/>
          <w:szCs w:val="22"/>
          <w:highlight w:val="yellow"/>
          <w:vertAlign w:val="superscript"/>
        </w:rPr>
        <w:t>th</w:t>
      </w:r>
      <w:r w:rsidR="00E154E6" w:rsidRPr="00C17F5D">
        <w:rPr>
          <w:rFonts w:ascii="Arial" w:hAnsi="Arial" w:cs="Arial"/>
          <w:b/>
          <w:sz w:val="22"/>
          <w:szCs w:val="22"/>
          <w:highlight w:val="yellow"/>
        </w:rPr>
        <w:t xml:space="preserve"> or </w:t>
      </w:r>
      <w:r w:rsidR="00E137C5">
        <w:rPr>
          <w:rFonts w:ascii="Arial" w:hAnsi="Arial" w:cs="Arial"/>
          <w:b/>
          <w:sz w:val="22"/>
          <w:szCs w:val="22"/>
          <w:highlight w:val="yellow"/>
        </w:rPr>
        <w:t>11</w:t>
      </w:r>
      <w:r w:rsidR="00E154E6" w:rsidRPr="00C17F5D">
        <w:rPr>
          <w:rFonts w:ascii="Arial" w:hAnsi="Arial" w:cs="Arial"/>
          <w:b/>
          <w:sz w:val="22"/>
          <w:szCs w:val="22"/>
          <w:highlight w:val="yellow"/>
          <w:vertAlign w:val="superscript"/>
        </w:rPr>
        <w:t>th</w:t>
      </w:r>
      <w:r w:rsidR="006E2226" w:rsidRPr="00C17F5D">
        <w:rPr>
          <w:rFonts w:ascii="Arial" w:hAnsi="Arial" w:cs="Arial"/>
          <w:sz w:val="22"/>
          <w:szCs w:val="22"/>
        </w:rPr>
        <w:t>.</w:t>
      </w:r>
      <w:r w:rsidR="004818A6" w:rsidRPr="00C17F5D">
        <w:rPr>
          <w:rFonts w:ascii="Arial" w:hAnsi="Arial" w:cs="Arial"/>
          <w:sz w:val="22"/>
          <w:szCs w:val="22"/>
        </w:rPr>
        <w:t xml:space="preserve"> </w:t>
      </w:r>
    </w:p>
    <w:p w:rsidR="00E428E3" w:rsidRPr="00C17F5D" w:rsidRDefault="00E428E3" w:rsidP="00C0397F">
      <w:pPr>
        <w:rPr>
          <w:rFonts w:ascii="Georgia" w:hAnsi="Georgia" w:cs="Arial"/>
          <w:b/>
          <w:color w:val="005288"/>
          <w:sz w:val="22"/>
          <w:szCs w:val="22"/>
        </w:rPr>
      </w:pPr>
      <w:r w:rsidRPr="00C17F5D">
        <w:rPr>
          <w:rFonts w:ascii="Georgia" w:hAnsi="Georgia" w:cs="Arial"/>
          <w:b/>
          <w:color w:val="005288"/>
          <w:sz w:val="22"/>
          <w:szCs w:val="22"/>
        </w:rPr>
        <w:t>FINAL EXAM:</w:t>
      </w:r>
    </w:p>
    <w:p w:rsidR="00A50833" w:rsidRPr="00E137C5" w:rsidRDefault="00C837B3" w:rsidP="003E0408">
      <w:pPr>
        <w:autoSpaceDE w:val="0"/>
        <w:autoSpaceDN w:val="0"/>
        <w:adjustRightInd w:val="0"/>
        <w:spacing w:after="120"/>
        <w:rPr>
          <w:rFonts w:ascii="Arial" w:hAnsi="Arial" w:cs="Arial"/>
          <w:sz w:val="22"/>
          <w:szCs w:val="22"/>
        </w:rPr>
      </w:pPr>
      <w:r w:rsidRPr="00C17F5D">
        <w:rPr>
          <w:rFonts w:ascii="Arial" w:hAnsi="Arial" w:cs="Arial"/>
          <w:sz w:val="22"/>
          <w:szCs w:val="22"/>
        </w:rPr>
        <w:t xml:space="preserve">The final </w:t>
      </w:r>
      <w:r w:rsidR="00210463" w:rsidRPr="00C17F5D">
        <w:rPr>
          <w:rFonts w:ascii="Arial" w:hAnsi="Arial" w:cs="Arial"/>
          <w:sz w:val="22"/>
          <w:szCs w:val="22"/>
        </w:rPr>
        <w:t>exam for Math 10</w:t>
      </w:r>
      <w:r w:rsidR="005939CA" w:rsidRPr="00C17F5D">
        <w:rPr>
          <w:rFonts w:ascii="Arial" w:hAnsi="Arial" w:cs="Arial"/>
          <w:sz w:val="22"/>
          <w:szCs w:val="22"/>
        </w:rPr>
        <w:t>1</w:t>
      </w:r>
      <w:r w:rsidR="00210463" w:rsidRPr="00C17F5D">
        <w:rPr>
          <w:rFonts w:ascii="Arial" w:hAnsi="Arial" w:cs="Arial"/>
          <w:sz w:val="22"/>
          <w:szCs w:val="22"/>
        </w:rPr>
        <w:t xml:space="preserve">0 </w:t>
      </w:r>
      <w:r w:rsidRPr="00C17F5D">
        <w:rPr>
          <w:rFonts w:ascii="Arial" w:hAnsi="Arial" w:cs="Arial"/>
          <w:sz w:val="22"/>
          <w:szCs w:val="22"/>
        </w:rPr>
        <w:t xml:space="preserve">will be a </w:t>
      </w:r>
      <w:r w:rsidR="006E2226" w:rsidRPr="00C17F5D">
        <w:rPr>
          <w:rFonts w:ascii="Arial" w:hAnsi="Arial" w:cs="Arial"/>
          <w:sz w:val="22"/>
          <w:szCs w:val="22"/>
        </w:rPr>
        <w:t>paper/pencil</w:t>
      </w:r>
      <w:r w:rsidR="00210463" w:rsidRPr="00C17F5D">
        <w:rPr>
          <w:rFonts w:ascii="Arial" w:hAnsi="Arial" w:cs="Arial"/>
          <w:sz w:val="22"/>
          <w:szCs w:val="22"/>
        </w:rPr>
        <w:t xml:space="preserve"> </w:t>
      </w:r>
      <w:r w:rsidR="00210463" w:rsidRPr="00E137C5">
        <w:rPr>
          <w:rFonts w:ascii="Arial" w:hAnsi="Arial" w:cs="Arial"/>
          <w:sz w:val="22"/>
          <w:szCs w:val="22"/>
        </w:rPr>
        <w:t>comprehensive</w:t>
      </w:r>
      <w:r w:rsidRPr="00E137C5">
        <w:rPr>
          <w:rFonts w:ascii="Arial" w:hAnsi="Arial" w:cs="Arial"/>
          <w:sz w:val="22"/>
          <w:szCs w:val="22"/>
        </w:rPr>
        <w:t xml:space="preserve"> department</w:t>
      </w:r>
      <w:r w:rsidR="00210463" w:rsidRPr="00E137C5">
        <w:rPr>
          <w:rFonts w:ascii="Arial" w:hAnsi="Arial" w:cs="Arial"/>
          <w:sz w:val="22"/>
          <w:szCs w:val="22"/>
        </w:rPr>
        <w:t>al</w:t>
      </w:r>
      <w:r w:rsidRPr="00E137C5">
        <w:rPr>
          <w:rFonts w:ascii="Arial" w:hAnsi="Arial" w:cs="Arial"/>
          <w:sz w:val="22"/>
          <w:szCs w:val="22"/>
        </w:rPr>
        <w:t xml:space="preserve"> examination emphasizing topics listed under the course objectives.</w:t>
      </w:r>
      <w:r w:rsidR="00BB4708" w:rsidRPr="00E137C5">
        <w:rPr>
          <w:rFonts w:ascii="Arial" w:hAnsi="Arial" w:cs="Arial"/>
          <w:sz w:val="22"/>
          <w:szCs w:val="22"/>
        </w:rPr>
        <w:t xml:space="preserve"> </w:t>
      </w:r>
      <w:r w:rsidR="00210463" w:rsidRPr="00E137C5">
        <w:rPr>
          <w:rFonts w:ascii="Arial" w:hAnsi="Arial" w:cs="Arial"/>
          <w:sz w:val="22"/>
          <w:szCs w:val="22"/>
        </w:rPr>
        <w:t xml:space="preserve">You will have </w:t>
      </w:r>
      <w:r w:rsidR="006E2226" w:rsidRPr="00E137C5">
        <w:rPr>
          <w:rFonts w:ascii="Arial" w:hAnsi="Arial" w:cs="Arial"/>
          <w:sz w:val="22"/>
          <w:szCs w:val="22"/>
        </w:rPr>
        <w:t>120 minutes</w:t>
      </w:r>
      <w:r w:rsidR="00210463" w:rsidRPr="00E137C5">
        <w:rPr>
          <w:rFonts w:ascii="Arial" w:hAnsi="Arial" w:cs="Arial"/>
          <w:sz w:val="22"/>
          <w:szCs w:val="22"/>
        </w:rPr>
        <w:t xml:space="preserve"> to complete the exam.</w:t>
      </w:r>
      <w:r w:rsidR="006E2226" w:rsidRPr="00E137C5">
        <w:rPr>
          <w:rFonts w:ascii="Arial" w:hAnsi="Arial" w:cs="Arial"/>
          <w:sz w:val="22"/>
          <w:szCs w:val="22"/>
        </w:rPr>
        <w:t xml:space="preserve"> </w:t>
      </w:r>
      <w:r w:rsidR="004818A6" w:rsidRPr="00E137C5">
        <w:rPr>
          <w:rFonts w:ascii="Arial" w:hAnsi="Arial" w:cs="Arial"/>
          <w:sz w:val="22"/>
          <w:szCs w:val="22"/>
        </w:rPr>
        <w:t xml:space="preserve">You must take the exam on </w:t>
      </w:r>
      <w:r w:rsidR="00E137C5" w:rsidRPr="00E137C5">
        <w:rPr>
          <w:rFonts w:ascii="Arial" w:hAnsi="Arial" w:cs="Arial"/>
          <w:b/>
          <w:highlight w:val="yellow"/>
        </w:rPr>
        <w:t>December</w:t>
      </w:r>
      <w:r w:rsidR="00E154E6" w:rsidRPr="00E137C5">
        <w:rPr>
          <w:rFonts w:ascii="Arial" w:hAnsi="Arial" w:cs="Arial"/>
          <w:b/>
          <w:highlight w:val="yellow"/>
        </w:rPr>
        <w:t xml:space="preserve"> </w:t>
      </w:r>
      <w:r w:rsidR="00E137C5" w:rsidRPr="00E137C5">
        <w:rPr>
          <w:rFonts w:ascii="Arial" w:hAnsi="Arial" w:cs="Arial"/>
          <w:b/>
          <w:highlight w:val="yellow"/>
        </w:rPr>
        <w:t>12</w:t>
      </w:r>
      <w:r w:rsidR="00E154E6" w:rsidRPr="00E137C5">
        <w:rPr>
          <w:rFonts w:ascii="Arial" w:hAnsi="Arial" w:cs="Arial"/>
          <w:b/>
          <w:highlight w:val="yellow"/>
          <w:vertAlign w:val="superscript"/>
        </w:rPr>
        <w:t>th</w:t>
      </w:r>
      <w:r w:rsidR="00E137C5" w:rsidRPr="00E137C5">
        <w:rPr>
          <w:rFonts w:ascii="Arial" w:hAnsi="Arial" w:cs="Arial"/>
          <w:b/>
          <w:highlight w:val="yellow"/>
        </w:rPr>
        <w:t>, 13</w:t>
      </w:r>
      <w:r w:rsidR="00E137C5" w:rsidRPr="00E137C5">
        <w:rPr>
          <w:rFonts w:ascii="Arial" w:hAnsi="Arial" w:cs="Arial"/>
          <w:b/>
          <w:highlight w:val="yellow"/>
          <w:vertAlign w:val="superscript"/>
        </w:rPr>
        <w:t>th</w:t>
      </w:r>
      <w:r w:rsidR="00E137C5" w:rsidRPr="00E137C5">
        <w:rPr>
          <w:rFonts w:ascii="Arial" w:hAnsi="Arial" w:cs="Arial"/>
          <w:b/>
          <w:highlight w:val="yellow"/>
        </w:rPr>
        <w:t>, 14</w:t>
      </w:r>
      <w:r w:rsidR="00E137C5" w:rsidRPr="00E137C5">
        <w:rPr>
          <w:rFonts w:ascii="Arial" w:hAnsi="Arial" w:cs="Arial"/>
          <w:b/>
          <w:highlight w:val="yellow"/>
          <w:vertAlign w:val="superscript"/>
        </w:rPr>
        <w:t>th</w:t>
      </w:r>
      <w:r w:rsidR="00E137C5" w:rsidRPr="00E137C5">
        <w:rPr>
          <w:rFonts w:ascii="Arial" w:hAnsi="Arial" w:cs="Arial"/>
          <w:b/>
          <w:highlight w:val="yellow"/>
        </w:rPr>
        <w:t>, or 1</w:t>
      </w:r>
      <w:r w:rsidR="00A50833" w:rsidRPr="00E137C5">
        <w:rPr>
          <w:rFonts w:ascii="Arial" w:hAnsi="Arial" w:cs="Arial"/>
          <w:b/>
          <w:highlight w:val="yellow"/>
        </w:rPr>
        <w:t>5</w:t>
      </w:r>
      <w:r w:rsidR="00E137C5" w:rsidRPr="00E137C5">
        <w:rPr>
          <w:rFonts w:ascii="Arial" w:hAnsi="Arial" w:cs="Arial"/>
          <w:b/>
          <w:highlight w:val="yellow"/>
          <w:vertAlign w:val="superscript"/>
        </w:rPr>
        <w:t>th</w:t>
      </w:r>
      <w:r w:rsidR="00E137C5">
        <w:rPr>
          <w:rFonts w:ascii="Arial" w:hAnsi="Arial" w:cs="Arial"/>
          <w:sz w:val="22"/>
          <w:szCs w:val="22"/>
        </w:rPr>
        <w:t xml:space="preserve">. </w:t>
      </w:r>
      <w:r w:rsidR="00C0397F" w:rsidRPr="00E137C5">
        <w:rPr>
          <w:rFonts w:ascii="Arial" w:hAnsi="Arial" w:cs="Arial"/>
          <w:sz w:val="22"/>
          <w:szCs w:val="22"/>
        </w:rPr>
        <w:t xml:space="preserve">More information about this exam, including a link to access old math department finals, can be found on our class </w:t>
      </w:r>
      <w:r w:rsidR="00C0397F" w:rsidRPr="00E137C5">
        <w:rPr>
          <w:rFonts w:ascii="Arial" w:hAnsi="Arial" w:cs="Arial"/>
          <w:i/>
          <w:sz w:val="22"/>
          <w:szCs w:val="22"/>
        </w:rPr>
        <w:t>MyMathLab</w:t>
      </w:r>
      <w:r w:rsidR="00C0397F" w:rsidRPr="00E137C5">
        <w:rPr>
          <w:rFonts w:ascii="Arial" w:hAnsi="Arial" w:cs="Arial"/>
          <w:sz w:val="22"/>
          <w:szCs w:val="22"/>
        </w:rPr>
        <w:t xml:space="preserve"> page.</w:t>
      </w:r>
    </w:p>
    <w:p w:rsidR="00A50833" w:rsidRPr="00E96E0B" w:rsidRDefault="00A50833">
      <w:pPr>
        <w:spacing w:after="200" w:line="276" w:lineRule="auto"/>
        <w:rPr>
          <w:rFonts w:ascii="Arial" w:hAnsi="Arial" w:cs="Arial"/>
        </w:rPr>
      </w:pPr>
      <w:r w:rsidRPr="00E96E0B">
        <w:rPr>
          <w:rFonts w:ascii="Arial" w:hAnsi="Arial" w:cs="Arial"/>
        </w:rPr>
        <w:br w:type="page"/>
      </w:r>
    </w:p>
    <w:p w:rsidR="00A14451" w:rsidRPr="007B624E" w:rsidRDefault="00A14451" w:rsidP="00C17F5D">
      <w:pPr>
        <w:widowControl w:val="0"/>
        <w:pBdr>
          <w:bottom w:val="single" w:sz="18" w:space="1" w:color="994708"/>
        </w:pBdr>
        <w:autoSpaceDE w:val="0"/>
        <w:autoSpaceDN w:val="0"/>
        <w:adjustRightInd w:val="0"/>
        <w:rPr>
          <w:rFonts w:ascii="Georgia" w:hAnsi="Georgia" w:cs="Arial"/>
          <w:b/>
          <w:bCs/>
          <w:color w:val="994708"/>
          <w:sz w:val="36"/>
        </w:rPr>
      </w:pPr>
      <w:r w:rsidRPr="007B624E">
        <w:rPr>
          <w:rFonts w:ascii="Georgia" w:hAnsi="Georgia" w:cs="Arial"/>
          <w:b/>
          <w:bCs/>
          <w:color w:val="994708"/>
          <w:sz w:val="36"/>
        </w:rPr>
        <w:lastRenderedPageBreak/>
        <w:t>SUC</w:t>
      </w:r>
      <w:r w:rsidR="00E96E0B" w:rsidRPr="007B624E">
        <w:rPr>
          <w:rFonts w:ascii="Georgia" w:hAnsi="Georgia" w:cs="Arial"/>
          <w:b/>
          <w:bCs/>
          <w:color w:val="994708"/>
          <w:sz w:val="36"/>
        </w:rPr>
        <w:t>C</w:t>
      </w:r>
      <w:r w:rsidRPr="007B624E">
        <w:rPr>
          <w:rFonts w:ascii="Georgia" w:hAnsi="Georgia" w:cs="Arial"/>
          <w:b/>
          <w:bCs/>
          <w:color w:val="994708"/>
          <w:sz w:val="36"/>
        </w:rPr>
        <w:t>EEDING IN AN ONLINE MATH CLASS</w:t>
      </w:r>
    </w:p>
    <w:p w:rsidR="005103B1" w:rsidRPr="007B624E" w:rsidRDefault="00E44460" w:rsidP="00A14451">
      <w:pPr>
        <w:widowControl w:val="0"/>
        <w:autoSpaceDE w:val="0"/>
        <w:autoSpaceDN w:val="0"/>
        <w:adjustRightInd w:val="0"/>
        <w:rPr>
          <w:rFonts w:ascii="Arial" w:hAnsi="Arial" w:cs="Arial"/>
          <w:bCs/>
          <w:sz w:val="22"/>
          <w:szCs w:val="22"/>
        </w:rPr>
      </w:pPr>
      <w:r w:rsidRPr="007B624E">
        <w:rPr>
          <w:rFonts w:ascii="Arial" w:hAnsi="Arial" w:cs="Arial"/>
          <w:sz w:val="22"/>
          <w:szCs w:val="22"/>
        </w:rPr>
        <w:t xml:space="preserve">Intermediate Algebra is a challenging </w:t>
      </w:r>
      <w:proofErr w:type="gramStart"/>
      <w:r w:rsidRPr="007B624E">
        <w:rPr>
          <w:rFonts w:ascii="Arial" w:hAnsi="Arial" w:cs="Arial"/>
          <w:sz w:val="22"/>
          <w:szCs w:val="22"/>
        </w:rPr>
        <w:t>course,</w:t>
      </w:r>
      <w:proofErr w:type="gramEnd"/>
      <w:r w:rsidRPr="007B624E">
        <w:rPr>
          <w:rFonts w:ascii="Arial" w:hAnsi="Arial" w:cs="Arial"/>
          <w:sz w:val="22"/>
          <w:szCs w:val="22"/>
        </w:rPr>
        <w:t xml:space="preserve"> however there are many available resources to help you succeed.</w:t>
      </w:r>
    </w:p>
    <w:p w:rsidR="007B624E" w:rsidRPr="007B624E" w:rsidRDefault="007B624E" w:rsidP="00A14451">
      <w:pPr>
        <w:widowControl w:val="0"/>
        <w:autoSpaceDE w:val="0"/>
        <w:autoSpaceDN w:val="0"/>
        <w:adjustRightInd w:val="0"/>
        <w:rPr>
          <w:rFonts w:ascii="Arial" w:hAnsi="Arial" w:cs="Arial"/>
          <w:bCs/>
          <w:sz w:val="22"/>
          <w:szCs w:val="22"/>
        </w:rPr>
      </w:pPr>
    </w:p>
    <w:p w:rsidR="007B624E" w:rsidRDefault="007B624E" w:rsidP="00A14451">
      <w:pPr>
        <w:widowControl w:val="0"/>
        <w:autoSpaceDE w:val="0"/>
        <w:autoSpaceDN w:val="0"/>
        <w:adjustRightInd w:val="0"/>
        <w:rPr>
          <w:rFonts w:ascii="Arial" w:hAnsi="Arial" w:cs="Arial"/>
          <w:bCs/>
          <w:sz w:val="22"/>
          <w:szCs w:val="22"/>
        </w:rPr>
      </w:pPr>
      <w:r>
        <w:rPr>
          <w:rFonts w:ascii="Arial" w:hAnsi="Arial" w:cs="Arial"/>
          <w:b/>
          <w:bCs/>
          <w:color w:val="994708"/>
          <w:sz w:val="22"/>
          <w:szCs w:val="22"/>
        </w:rPr>
        <w:t>STRATEGIES FOR SUCCESS</w:t>
      </w:r>
      <w:r w:rsidRPr="007B624E">
        <w:rPr>
          <w:rFonts w:ascii="Arial" w:hAnsi="Arial" w:cs="Arial"/>
          <w:b/>
          <w:bCs/>
          <w:color w:val="994708"/>
          <w:sz w:val="22"/>
          <w:szCs w:val="22"/>
        </w:rPr>
        <w:t>:</w:t>
      </w:r>
      <w:r>
        <w:rPr>
          <w:rFonts w:ascii="Arial" w:hAnsi="Arial" w:cs="Arial"/>
          <w:sz w:val="22"/>
          <w:szCs w:val="22"/>
        </w:rPr>
        <w:t xml:space="preserve"> It is really important in an online class that you </w:t>
      </w:r>
      <w:r w:rsidRPr="007B624E">
        <w:rPr>
          <w:rFonts w:ascii="Arial" w:hAnsi="Arial" w:cs="Arial"/>
          <w:bCs/>
          <w:sz w:val="22"/>
          <w:szCs w:val="22"/>
        </w:rPr>
        <w:t xml:space="preserve">set aside </w:t>
      </w:r>
      <w:r w:rsidRPr="007B624E">
        <w:rPr>
          <w:rFonts w:ascii="Arial" w:hAnsi="Arial" w:cs="Arial"/>
          <w:bCs/>
          <w:sz w:val="22"/>
          <w:szCs w:val="22"/>
          <w:u w:val="single"/>
        </w:rPr>
        <w:t>time each day</w:t>
      </w:r>
      <w:r w:rsidRPr="007B624E">
        <w:rPr>
          <w:rFonts w:ascii="Arial" w:hAnsi="Arial" w:cs="Arial"/>
          <w:bCs/>
          <w:sz w:val="22"/>
          <w:szCs w:val="22"/>
        </w:rPr>
        <w:t xml:space="preserve"> to work on the course so that you can remain on schedule. You can do a better job at both understanding and retaining the material if you learn at an even </w:t>
      </w:r>
      <w:r>
        <w:rPr>
          <w:rFonts w:ascii="Arial" w:hAnsi="Arial" w:cs="Arial"/>
          <w:bCs/>
          <w:sz w:val="22"/>
          <w:szCs w:val="22"/>
        </w:rPr>
        <w:t xml:space="preserve">pace. </w:t>
      </w:r>
      <w:r w:rsidRPr="007B624E">
        <w:rPr>
          <w:rFonts w:ascii="Arial" w:hAnsi="Arial" w:cs="Arial"/>
          <w:bCs/>
          <w:sz w:val="22"/>
          <w:szCs w:val="22"/>
        </w:rPr>
        <w:t>Trying to “cram” too much in one sitting will result in frustration and lower retention of the material.</w:t>
      </w:r>
      <w:r>
        <w:rPr>
          <w:rFonts w:ascii="Arial" w:hAnsi="Arial" w:cs="Arial"/>
          <w:bCs/>
          <w:sz w:val="22"/>
          <w:szCs w:val="22"/>
        </w:rPr>
        <w:t xml:space="preserve"> </w:t>
      </w:r>
      <w:r w:rsidR="003F287F">
        <w:rPr>
          <w:rFonts w:ascii="Arial" w:hAnsi="Arial" w:cs="Arial"/>
          <w:bCs/>
          <w:sz w:val="22"/>
          <w:szCs w:val="22"/>
        </w:rPr>
        <w:t xml:space="preserve">Recognize that you need time both to learn the material and </w:t>
      </w:r>
      <w:r w:rsidR="00B215FA">
        <w:rPr>
          <w:rFonts w:ascii="Arial" w:hAnsi="Arial" w:cs="Arial"/>
          <w:bCs/>
          <w:sz w:val="22"/>
          <w:szCs w:val="22"/>
        </w:rPr>
        <w:t xml:space="preserve">time </w:t>
      </w:r>
      <w:r w:rsidR="003F287F">
        <w:rPr>
          <w:rFonts w:ascii="Arial" w:hAnsi="Arial" w:cs="Arial"/>
          <w:bCs/>
          <w:sz w:val="22"/>
          <w:szCs w:val="22"/>
        </w:rPr>
        <w:t>to complete your homework and quiz for each section. It will take a significant investment of time each day to be successful in this course.</w:t>
      </w:r>
    </w:p>
    <w:p w:rsidR="007B624E" w:rsidRDefault="007B624E" w:rsidP="00A14451">
      <w:pPr>
        <w:widowControl w:val="0"/>
        <w:autoSpaceDE w:val="0"/>
        <w:autoSpaceDN w:val="0"/>
        <w:adjustRightInd w:val="0"/>
        <w:rPr>
          <w:rFonts w:ascii="Arial" w:hAnsi="Arial" w:cs="Arial"/>
          <w:bCs/>
          <w:sz w:val="22"/>
          <w:szCs w:val="22"/>
        </w:rPr>
      </w:pPr>
    </w:p>
    <w:p w:rsidR="007B624E" w:rsidRPr="007B624E" w:rsidRDefault="003F287F" w:rsidP="00A14451">
      <w:pPr>
        <w:widowControl w:val="0"/>
        <w:autoSpaceDE w:val="0"/>
        <w:autoSpaceDN w:val="0"/>
        <w:adjustRightInd w:val="0"/>
        <w:rPr>
          <w:rFonts w:ascii="Arial" w:hAnsi="Arial" w:cs="Arial"/>
          <w:bCs/>
          <w:sz w:val="22"/>
          <w:szCs w:val="22"/>
        </w:rPr>
      </w:pPr>
      <w:r>
        <w:rPr>
          <w:rFonts w:ascii="Arial" w:hAnsi="Arial" w:cs="Arial"/>
          <w:bCs/>
          <w:sz w:val="22"/>
          <w:szCs w:val="22"/>
        </w:rPr>
        <w:t xml:space="preserve">To be successful over the course of the semester you will want to always work a couple of days </w:t>
      </w:r>
      <w:r w:rsidRPr="003F287F">
        <w:rPr>
          <w:rFonts w:ascii="Arial" w:hAnsi="Arial" w:cs="Arial"/>
          <w:bCs/>
          <w:sz w:val="22"/>
          <w:szCs w:val="22"/>
          <w:u w:val="single"/>
        </w:rPr>
        <w:t>ahead of the schedule</w:t>
      </w:r>
      <w:r>
        <w:rPr>
          <w:rFonts w:ascii="Arial" w:hAnsi="Arial" w:cs="Arial"/>
          <w:bCs/>
          <w:sz w:val="22"/>
          <w:szCs w:val="22"/>
        </w:rPr>
        <w:t xml:space="preserve"> so that you won’t miss deadlines if something comes up.  It is important that you have the course calendar readily available and refer to it frequently. </w:t>
      </w:r>
    </w:p>
    <w:p w:rsidR="007B624E" w:rsidRPr="007B624E" w:rsidRDefault="007B624E" w:rsidP="00A14451">
      <w:pPr>
        <w:widowControl w:val="0"/>
        <w:autoSpaceDE w:val="0"/>
        <w:autoSpaceDN w:val="0"/>
        <w:adjustRightInd w:val="0"/>
        <w:rPr>
          <w:rFonts w:ascii="Arial" w:hAnsi="Arial" w:cs="Arial"/>
          <w:bCs/>
          <w:sz w:val="22"/>
          <w:szCs w:val="22"/>
        </w:rPr>
      </w:pPr>
    </w:p>
    <w:p w:rsidR="00E44460" w:rsidRDefault="00E44460" w:rsidP="00E44460">
      <w:pPr>
        <w:widowControl w:val="0"/>
        <w:autoSpaceDE w:val="0"/>
        <w:autoSpaceDN w:val="0"/>
        <w:adjustRightInd w:val="0"/>
        <w:rPr>
          <w:rFonts w:ascii="Arial" w:hAnsi="Arial" w:cs="Arial"/>
          <w:bCs/>
          <w:sz w:val="22"/>
          <w:szCs w:val="22"/>
        </w:rPr>
      </w:pPr>
      <w:r>
        <w:rPr>
          <w:rFonts w:ascii="Arial" w:hAnsi="Arial" w:cs="Arial"/>
          <w:bCs/>
          <w:sz w:val="22"/>
          <w:szCs w:val="22"/>
        </w:rPr>
        <w:t xml:space="preserve">As with any math course, you need to find the </w:t>
      </w:r>
      <w:r w:rsidRPr="00E44460">
        <w:rPr>
          <w:rFonts w:ascii="Arial" w:hAnsi="Arial" w:cs="Arial"/>
          <w:bCs/>
          <w:sz w:val="22"/>
          <w:szCs w:val="22"/>
          <w:u w:val="single"/>
        </w:rPr>
        <w:t>best way for you to learn</w:t>
      </w:r>
      <w:r>
        <w:rPr>
          <w:rFonts w:ascii="Arial" w:hAnsi="Arial" w:cs="Arial"/>
          <w:bCs/>
          <w:sz w:val="22"/>
          <w:szCs w:val="22"/>
        </w:rPr>
        <w:t xml:space="preserve"> the concepts and skills. There are many options, including reading the textbook, taking notes, listening to an audio lecture, watching a video lecture, and many others. It is also crucial that you seek help when you need it. At the very beginning of the course you should spend time familiarizing yourself with available resources in MyMathLab, on campus, etcetera.</w:t>
      </w:r>
    </w:p>
    <w:p w:rsidR="00E44460" w:rsidRPr="007B624E" w:rsidRDefault="00E44460" w:rsidP="00E44460">
      <w:pPr>
        <w:widowControl w:val="0"/>
        <w:autoSpaceDE w:val="0"/>
        <w:autoSpaceDN w:val="0"/>
        <w:adjustRightInd w:val="0"/>
        <w:rPr>
          <w:rFonts w:ascii="Arial" w:hAnsi="Arial" w:cs="Arial"/>
          <w:bCs/>
          <w:sz w:val="22"/>
          <w:szCs w:val="22"/>
        </w:rPr>
      </w:pPr>
    </w:p>
    <w:p w:rsidR="00A14451" w:rsidRPr="007B624E" w:rsidRDefault="00931B54" w:rsidP="00A14451">
      <w:pPr>
        <w:widowControl w:val="0"/>
        <w:autoSpaceDE w:val="0"/>
        <w:autoSpaceDN w:val="0"/>
        <w:adjustRightInd w:val="0"/>
        <w:spacing w:after="120"/>
        <w:rPr>
          <w:rFonts w:ascii="Arial" w:hAnsi="Arial" w:cs="Arial"/>
          <w:sz w:val="22"/>
          <w:szCs w:val="22"/>
        </w:rPr>
      </w:pPr>
      <w:r>
        <w:rPr>
          <w:rFonts w:ascii="Arial" w:hAnsi="Arial" w:cs="Arial"/>
          <w:b/>
          <w:bCs/>
          <w:color w:val="994708"/>
          <w:sz w:val="22"/>
          <w:szCs w:val="22"/>
        </w:rPr>
        <w:t xml:space="preserve">SLCC </w:t>
      </w:r>
      <w:r w:rsidR="00A14451" w:rsidRPr="007B624E">
        <w:rPr>
          <w:rFonts w:ascii="Arial" w:hAnsi="Arial" w:cs="Arial"/>
          <w:b/>
          <w:bCs/>
          <w:color w:val="994708"/>
          <w:sz w:val="22"/>
          <w:szCs w:val="22"/>
        </w:rPr>
        <w:t>RESOURCES FOR EXTRA HELP:</w:t>
      </w:r>
      <w:r w:rsidR="00A14451" w:rsidRPr="007B624E">
        <w:rPr>
          <w:rFonts w:ascii="Arial" w:hAnsi="Arial" w:cs="Arial"/>
          <w:sz w:val="22"/>
          <w:szCs w:val="22"/>
        </w:rPr>
        <w:t xml:space="preserve"> F</w:t>
      </w:r>
      <w:r w:rsidR="00A14451" w:rsidRPr="007B624E">
        <w:rPr>
          <w:rFonts w:ascii="Arial" w:hAnsi="Arial" w:cs="Arial"/>
          <w:color w:val="000000"/>
          <w:sz w:val="22"/>
          <w:szCs w:val="22"/>
        </w:rPr>
        <w:t xml:space="preserve">ree tutoring is available in the Math Lab (SI 092) and the Learning Centers. The Learning Center also maintains a </w:t>
      </w:r>
      <w:proofErr w:type="spellStart"/>
      <w:r w:rsidR="00A14451" w:rsidRPr="007B624E">
        <w:rPr>
          <w:rFonts w:ascii="Arial" w:hAnsi="Arial" w:cs="Arial"/>
          <w:color w:val="000000"/>
          <w:sz w:val="22"/>
          <w:szCs w:val="22"/>
        </w:rPr>
        <w:t>Wimba</w:t>
      </w:r>
      <w:proofErr w:type="spellEnd"/>
      <w:r w:rsidR="00A14451" w:rsidRPr="007B624E">
        <w:rPr>
          <w:rFonts w:ascii="Arial" w:hAnsi="Arial" w:cs="Arial"/>
          <w:color w:val="000000"/>
          <w:sz w:val="22"/>
          <w:szCs w:val="22"/>
        </w:rPr>
        <w:t xml:space="preserve"> classroom for online tutoring. You can find details about how to access as well as locations, hours, and a list of private tutors who may be hired at </w:t>
      </w:r>
      <w:hyperlink r:id="rId24" w:history="1">
        <w:r w:rsidR="00A14451" w:rsidRPr="00931B54">
          <w:rPr>
            <w:rStyle w:val="Hyperlink"/>
            <w:rFonts w:ascii="Arial" w:hAnsi="Arial" w:cs="Arial"/>
            <w:color w:val="auto"/>
            <w:sz w:val="22"/>
            <w:szCs w:val="22"/>
          </w:rPr>
          <w:t>http://www.slcc.edu/learningcenter/index.asp</w:t>
        </w:r>
      </w:hyperlink>
      <w:r w:rsidR="00A14451" w:rsidRPr="00931B54">
        <w:rPr>
          <w:rFonts w:ascii="Arial" w:hAnsi="Arial" w:cs="Arial"/>
          <w:sz w:val="22"/>
          <w:szCs w:val="22"/>
        </w:rPr>
        <w:t xml:space="preserve">. </w:t>
      </w:r>
    </w:p>
    <w:p w:rsidR="00FC217C" w:rsidRPr="007B624E" w:rsidRDefault="00FC217C" w:rsidP="00A14451">
      <w:pPr>
        <w:widowControl w:val="0"/>
        <w:autoSpaceDE w:val="0"/>
        <w:autoSpaceDN w:val="0"/>
        <w:adjustRightInd w:val="0"/>
        <w:spacing w:after="120"/>
        <w:rPr>
          <w:rFonts w:ascii="Arial" w:hAnsi="Arial" w:cs="Arial"/>
          <w:sz w:val="22"/>
          <w:szCs w:val="22"/>
        </w:rPr>
      </w:pPr>
    </w:p>
    <w:p w:rsidR="00FC217C" w:rsidRPr="007B624E" w:rsidRDefault="00763854" w:rsidP="00FC217C">
      <w:pPr>
        <w:rPr>
          <w:rFonts w:ascii="Arial" w:hAnsi="Arial" w:cs="Arial"/>
          <w:sz w:val="22"/>
          <w:szCs w:val="22"/>
        </w:rPr>
      </w:pPr>
      <w:r w:rsidRPr="007B624E">
        <w:rPr>
          <w:rFonts w:ascii="Arial" w:hAnsi="Arial" w:cs="Arial"/>
          <w:b/>
          <w:bCs/>
          <w:color w:val="994708"/>
          <w:sz w:val="22"/>
          <w:szCs w:val="22"/>
        </w:rPr>
        <w:t>MATH 1015 WORKSHOP CLASS:</w:t>
      </w:r>
      <w:r w:rsidRPr="007B624E">
        <w:rPr>
          <w:rFonts w:ascii="Arial" w:hAnsi="Arial" w:cs="Arial"/>
          <w:sz w:val="22"/>
          <w:szCs w:val="22"/>
        </w:rPr>
        <w:t xml:space="preserve"> </w:t>
      </w:r>
      <w:r w:rsidR="00FC217C" w:rsidRPr="007B624E">
        <w:rPr>
          <w:rFonts w:ascii="Arial" w:hAnsi="Arial" w:cs="Arial"/>
          <w:sz w:val="22"/>
          <w:szCs w:val="22"/>
        </w:rPr>
        <w:t xml:space="preserve">The Mathematics Department offers a supplemental workshop to accompany this course. MATH 1015 Intermediate Algebra Workshop is a 1 credit hour course that provides a review of topics in MATH 1010 and additional practice on problem solving through collaborative learning. See the current semester schedule of classes for course offerings this semester and </w:t>
      </w:r>
      <w:proofErr w:type="spellStart"/>
      <w:r w:rsidR="00FC217C" w:rsidRPr="007B624E">
        <w:rPr>
          <w:rFonts w:ascii="Arial" w:hAnsi="Arial" w:cs="Arial"/>
          <w:sz w:val="22"/>
          <w:szCs w:val="22"/>
        </w:rPr>
        <w:t>MyPage</w:t>
      </w:r>
      <w:proofErr w:type="spellEnd"/>
      <w:r w:rsidR="00FC217C" w:rsidRPr="007B624E">
        <w:rPr>
          <w:rFonts w:ascii="Arial" w:hAnsi="Arial" w:cs="Arial"/>
          <w:sz w:val="22"/>
          <w:szCs w:val="22"/>
        </w:rPr>
        <w:t xml:space="preserve"> to register for the course.</w:t>
      </w:r>
    </w:p>
    <w:p w:rsidR="00FC217C" w:rsidRPr="007B624E" w:rsidRDefault="00FC217C" w:rsidP="00A14451">
      <w:pPr>
        <w:widowControl w:val="0"/>
        <w:autoSpaceDE w:val="0"/>
        <w:autoSpaceDN w:val="0"/>
        <w:adjustRightInd w:val="0"/>
        <w:spacing w:after="120"/>
        <w:rPr>
          <w:rFonts w:ascii="Arial" w:hAnsi="Arial" w:cs="Arial"/>
          <w:sz w:val="22"/>
          <w:szCs w:val="22"/>
        </w:rPr>
      </w:pPr>
    </w:p>
    <w:p w:rsidR="00A272D1" w:rsidRDefault="00763854" w:rsidP="00A14451">
      <w:pPr>
        <w:widowControl w:val="0"/>
        <w:autoSpaceDE w:val="0"/>
        <w:autoSpaceDN w:val="0"/>
        <w:adjustRightInd w:val="0"/>
        <w:spacing w:after="120"/>
        <w:rPr>
          <w:rFonts w:ascii="Arial" w:hAnsi="Arial" w:cs="Arial"/>
          <w:sz w:val="22"/>
          <w:szCs w:val="22"/>
        </w:rPr>
      </w:pPr>
      <w:r w:rsidRPr="007B624E">
        <w:rPr>
          <w:rFonts w:ascii="Arial" w:hAnsi="Arial" w:cs="Arial"/>
          <w:b/>
          <w:bCs/>
          <w:color w:val="994708"/>
          <w:sz w:val="22"/>
          <w:szCs w:val="22"/>
        </w:rPr>
        <w:t>MyMathLab RESOURCES:</w:t>
      </w:r>
      <w:r w:rsidRPr="007B624E">
        <w:rPr>
          <w:rFonts w:ascii="Arial" w:hAnsi="Arial" w:cs="Arial"/>
          <w:sz w:val="22"/>
          <w:szCs w:val="22"/>
        </w:rPr>
        <w:t xml:space="preserve"> </w:t>
      </w:r>
      <w:r w:rsidR="00561D89" w:rsidRPr="007B624E">
        <w:rPr>
          <w:rFonts w:ascii="Arial" w:hAnsi="Arial" w:cs="Arial"/>
          <w:sz w:val="22"/>
          <w:szCs w:val="22"/>
        </w:rPr>
        <w:t>The</w:t>
      </w:r>
      <w:r w:rsidRPr="007B624E">
        <w:rPr>
          <w:rFonts w:ascii="Arial" w:hAnsi="Arial" w:cs="Arial"/>
          <w:sz w:val="22"/>
          <w:szCs w:val="22"/>
        </w:rPr>
        <w:t xml:space="preserve">re </w:t>
      </w:r>
      <w:r w:rsidR="00561D89" w:rsidRPr="007B624E">
        <w:rPr>
          <w:rFonts w:ascii="Arial" w:hAnsi="Arial" w:cs="Arial"/>
          <w:sz w:val="22"/>
          <w:szCs w:val="22"/>
        </w:rPr>
        <w:t>are many resources within</w:t>
      </w:r>
      <w:r w:rsidRPr="007B624E">
        <w:rPr>
          <w:rFonts w:ascii="Arial" w:hAnsi="Arial" w:cs="Arial"/>
          <w:sz w:val="22"/>
          <w:szCs w:val="22"/>
        </w:rPr>
        <w:t xml:space="preserve"> the MyMathLab program that you can use for additional help. </w:t>
      </w:r>
      <w:r w:rsidR="00B215FA">
        <w:rPr>
          <w:rFonts w:ascii="Arial" w:hAnsi="Arial" w:cs="Arial"/>
          <w:sz w:val="22"/>
          <w:szCs w:val="22"/>
        </w:rPr>
        <w:t>Choose the</w:t>
      </w:r>
      <w:r w:rsidR="00931B54" w:rsidRPr="00931B54">
        <w:rPr>
          <w:rFonts w:ascii="Arial" w:hAnsi="Arial" w:cs="Arial"/>
          <w:sz w:val="22"/>
          <w:szCs w:val="22"/>
        </w:rPr>
        <w:t xml:space="preserve"> “Math</w:t>
      </w:r>
      <w:r w:rsidR="00931B54" w:rsidRPr="007B624E">
        <w:rPr>
          <w:rFonts w:ascii="Arial" w:hAnsi="Arial" w:cs="Arial"/>
          <w:sz w:val="22"/>
          <w:szCs w:val="22"/>
        </w:rPr>
        <w:t xml:space="preserve"> Helps” button in our class </w:t>
      </w:r>
      <w:r w:rsidR="00931B54" w:rsidRPr="007B624E">
        <w:rPr>
          <w:rFonts w:ascii="Arial" w:hAnsi="Arial" w:cs="Arial"/>
          <w:i/>
          <w:sz w:val="22"/>
          <w:szCs w:val="22"/>
        </w:rPr>
        <w:t>MyMathLab</w:t>
      </w:r>
      <w:r w:rsidR="00931B54" w:rsidRPr="007B624E">
        <w:rPr>
          <w:rFonts w:ascii="Arial" w:hAnsi="Arial" w:cs="Arial"/>
          <w:sz w:val="22"/>
          <w:szCs w:val="22"/>
        </w:rPr>
        <w:t xml:space="preserve"> site</w:t>
      </w:r>
      <w:r w:rsidR="001E492D">
        <w:rPr>
          <w:rFonts w:ascii="Arial" w:hAnsi="Arial" w:cs="Arial"/>
          <w:sz w:val="22"/>
          <w:szCs w:val="22"/>
        </w:rPr>
        <w:t xml:space="preserve"> to explore some of them</w:t>
      </w:r>
      <w:r w:rsidR="00931B54" w:rsidRPr="007B624E">
        <w:rPr>
          <w:rFonts w:ascii="Arial" w:hAnsi="Arial" w:cs="Arial"/>
          <w:sz w:val="22"/>
          <w:szCs w:val="22"/>
        </w:rPr>
        <w:t>.</w:t>
      </w:r>
    </w:p>
    <w:p w:rsidR="00763854" w:rsidRDefault="00763854" w:rsidP="00A14451">
      <w:pPr>
        <w:widowControl w:val="0"/>
        <w:autoSpaceDE w:val="0"/>
        <w:autoSpaceDN w:val="0"/>
        <w:adjustRightInd w:val="0"/>
        <w:spacing w:after="120"/>
        <w:rPr>
          <w:rFonts w:ascii="Arial" w:hAnsi="Arial" w:cs="Arial"/>
          <w:sz w:val="22"/>
          <w:szCs w:val="22"/>
        </w:rPr>
      </w:pPr>
      <w:r w:rsidRPr="007B624E">
        <w:rPr>
          <w:rFonts w:ascii="Arial" w:hAnsi="Arial" w:cs="Arial"/>
          <w:sz w:val="22"/>
          <w:szCs w:val="22"/>
        </w:rPr>
        <w:t xml:space="preserve">The textbook publisher provides a FREE </w:t>
      </w:r>
      <w:r w:rsidR="00A272D1">
        <w:rPr>
          <w:rFonts w:ascii="Arial" w:hAnsi="Arial" w:cs="Arial"/>
          <w:sz w:val="22"/>
          <w:szCs w:val="22"/>
        </w:rPr>
        <w:t>Math Tutor Center with qualified</w:t>
      </w:r>
      <w:r w:rsidRPr="007B624E">
        <w:rPr>
          <w:rFonts w:ascii="Arial" w:hAnsi="Arial" w:cs="Arial"/>
          <w:sz w:val="22"/>
          <w:szCs w:val="22"/>
        </w:rPr>
        <w:t xml:space="preserve"> college instructors providing tutorial support 5 days a week, 7 hours a day.  You can find the link for how to access their help via phone, email, or fax posted under the “Math Helps” button in our MyMathLab site.</w:t>
      </w:r>
    </w:p>
    <w:p w:rsidR="00931B54" w:rsidRDefault="00931B54" w:rsidP="00A14451">
      <w:pPr>
        <w:widowControl w:val="0"/>
        <w:autoSpaceDE w:val="0"/>
        <w:autoSpaceDN w:val="0"/>
        <w:adjustRightInd w:val="0"/>
        <w:spacing w:after="120"/>
        <w:rPr>
          <w:rFonts w:ascii="Arial" w:hAnsi="Arial" w:cs="Arial"/>
          <w:sz w:val="22"/>
          <w:szCs w:val="22"/>
        </w:rPr>
      </w:pPr>
    </w:p>
    <w:p w:rsidR="00A14451" w:rsidRPr="00C17F5D" w:rsidRDefault="00A14451">
      <w:pPr>
        <w:spacing w:after="200" w:line="276" w:lineRule="auto"/>
        <w:rPr>
          <w:rFonts w:ascii="Arial" w:hAnsi="Arial" w:cs="Arial"/>
          <w:b/>
          <w:bCs/>
          <w:sz w:val="22"/>
          <w:szCs w:val="22"/>
        </w:rPr>
      </w:pPr>
      <w:r w:rsidRPr="00C17F5D">
        <w:rPr>
          <w:rFonts w:ascii="Arial" w:hAnsi="Arial" w:cs="Arial"/>
          <w:b/>
          <w:bCs/>
          <w:sz w:val="22"/>
          <w:szCs w:val="22"/>
        </w:rPr>
        <w:br w:type="page"/>
      </w:r>
    </w:p>
    <w:p w:rsidR="00114D5A" w:rsidRPr="00C17F5D" w:rsidRDefault="00E96E0B" w:rsidP="00C17F5D">
      <w:pPr>
        <w:widowControl w:val="0"/>
        <w:pBdr>
          <w:bottom w:val="single" w:sz="18" w:space="1" w:color="005288"/>
        </w:pBdr>
        <w:autoSpaceDE w:val="0"/>
        <w:autoSpaceDN w:val="0"/>
        <w:adjustRightInd w:val="0"/>
        <w:rPr>
          <w:rFonts w:ascii="Georgia" w:hAnsi="Georgia" w:cs="Arial"/>
          <w:b/>
          <w:bCs/>
          <w:color w:val="005288"/>
          <w:sz w:val="36"/>
        </w:rPr>
      </w:pPr>
      <w:r w:rsidRPr="00C17F5D">
        <w:rPr>
          <w:rFonts w:ascii="Georgia" w:hAnsi="Georgia" w:cs="Arial"/>
          <w:b/>
          <w:bCs/>
          <w:color w:val="005288"/>
          <w:sz w:val="36"/>
        </w:rPr>
        <w:lastRenderedPageBreak/>
        <w:t>STANDARDS</w:t>
      </w:r>
      <w:r w:rsidR="00114D5A" w:rsidRPr="00C17F5D">
        <w:rPr>
          <w:rFonts w:ascii="Georgia" w:hAnsi="Georgia" w:cs="Arial"/>
          <w:b/>
          <w:bCs/>
          <w:color w:val="005288"/>
          <w:sz w:val="36"/>
        </w:rPr>
        <w:t xml:space="preserve"> and INFORMATION</w:t>
      </w:r>
    </w:p>
    <w:p w:rsidR="00FB0746" w:rsidRPr="00C17F5D" w:rsidRDefault="00A614B3" w:rsidP="00E86889">
      <w:pPr>
        <w:widowControl w:val="0"/>
        <w:autoSpaceDE w:val="0"/>
        <w:autoSpaceDN w:val="0"/>
        <w:adjustRightInd w:val="0"/>
        <w:spacing w:after="120"/>
        <w:rPr>
          <w:rFonts w:ascii="Arial" w:hAnsi="Arial" w:cs="Arial"/>
          <w:bCs/>
          <w:sz w:val="22"/>
          <w:szCs w:val="22"/>
        </w:rPr>
      </w:pPr>
      <w:r w:rsidRPr="00C17F5D">
        <w:rPr>
          <w:rFonts w:ascii="Georgia" w:hAnsi="Georgia" w:cs="Arial"/>
          <w:b/>
          <w:bCs/>
          <w:color w:val="005288"/>
          <w:sz w:val="22"/>
          <w:szCs w:val="22"/>
        </w:rPr>
        <w:t>STUDENT CODE OF CONDUCT:</w:t>
      </w:r>
      <w:r w:rsidRPr="00C17F5D">
        <w:rPr>
          <w:rFonts w:ascii="Arial" w:hAnsi="Arial" w:cs="Arial"/>
          <w:b/>
          <w:bCs/>
          <w:sz w:val="22"/>
          <w:szCs w:val="22"/>
        </w:rPr>
        <w:t xml:space="preserve"> </w:t>
      </w:r>
      <w:r w:rsidR="00FB0746" w:rsidRPr="00C17F5D">
        <w:rPr>
          <w:rFonts w:ascii="Arial" w:hAnsi="Arial" w:cs="Arial"/>
          <w:sz w:val="22"/>
          <w:szCs w:val="22"/>
        </w:rPr>
        <w:t xml:space="preserve">All students at SLCC must comply with the </w:t>
      </w:r>
      <w:r w:rsidR="00B25866" w:rsidRPr="00C17F5D">
        <w:rPr>
          <w:rFonts w:ascii="Arial" w:hAnsi="Arial" w:cs="Arial"/>
          <w:sz w:val="22"/>
          <w:szCs w:val="22"/>
        </w:rPr>
        <w:t xml:space="preserve">Salt Lake Community College </w:t>
      </w:r>
      <w:r w:rsidR="00FB0746" w:rsidRPr="00C17F5D">
        <w:rPr>
          <w:rFonts w:ascii="Arial" w:hAnsi="Arial" w:cs="Arial"/>
          <w:sz w:val="22"/>
          <w:szCs w:val="22"/>
        </w:rPr>
        <w:t xml:space="preserve">Student Code of Conduct: </w:t>
      </w:r>
      <w:hyperlink r:id="rId25" w:history="1">
        <w:r w:rsidR="00033267" w:rsidRPr="00C17F5D">
          <w:rPr>
            <w:rStyle w:val="Hyperlink"/>
            <w:rFonts w:ascii="Arial" w:hAnsi="Arial" w:cs="Arial"/>
            <w:sz w:val="22"/>
            <w:szCs w:val="22"/>
          </w:rPr>
          <w:t>http://www.slcc.edu/policies</w:t>
        </w:r>
        <w:r w:rsidR="00033267" w:rsidRPr="00C17F5D">
          <w:rPr>
            <w:rStyle w:val="Hyperlink"/>
            <w:rFonts w:ascii="Arial" w:hAnsi="Arial" w:cs="Arial"/>
            <w:sz w:val="22"/>
            <w:szCs w:val="22"/>
          </w:rPr>
          <w:t>/</w:t>
        </w:r>
        <w:r w:rsidR="00033267" w:rsidRPr="00C17F5D">
          <w:rPr>
            <w:rStyle w:val="Hyperlink"/>
            <w:rFonts w:ascii="Arial" w:hAnsi="Arial" w:cs="Arial"/>
            <w:sz w:val="22"/>
            <w:szCs w:val="22"/>
          </w:rPr>
          <w:t>docs/Student_Code_of_Conduct.pdf</w:t>
        </w:r>
      </w:hyperlink>
      <w:r w:rsidR="00FB0746" w:rsidRPr="00C17F5D">
        <w:rPr>
          <w:rFonts w:ascii="Arial" w:hAnsi="Arial" w:cs="Arial"/>
          <w:sz w:val="22"/>
          <w:szCs w:val="22"/>
        </w:rPr>
        <w:t>.</w:t>
      </w:r>
      <w:r w:rsidR="00BB4708" w:rsidRPr="00C17F5D">
        <w:rPr>
          <w:rFonts w:ascii="Arial" w:hAnsi="Arial" w:cs="Arial"/>
          <w:sz w:val="22"/>
          <w:szCs w:val="22"/>
        </w:rPr>
        <w:t xml:space="preserve"> </w:t>
      </w:r>
      <w:r w:rsidR="00FB0746" w:rsidRPr="00C17F5D">
        <w:rPr>
          <w:rFonts w:ascii="Arial" w:hAnsi="Arial" w:cs="Arial"/>
          <w:sz w:val="22"/>
          <w:szCs w:val="22"/>
        </w:rPr>
        <w:t>In particular, note the Academic Standards on page</w:t>
      </w:r>
      <w:r w:rsidR="00B07CBF" w:rsidRPr="00C17F5D">
        <w:rPr>
          <w:rFonts w:ascii="Arial" w:hAnsi="Arial" w:cs="Arial"/>
          <w:sz w:val="22"/>
          <w:szCs w:val="22"/>
        </w:rPr>
        <w:t>s</w:t>
      </w:r>
      <w:r w:rsidR="00FB0746" w:rsidRPr="00C17F5D">
        <w:rPr>
          <w:rFonts w:ascii="Arial" w:hAnsi="Arial" w:cs="Arial"/>
          <w:sz w:val="22"/>
          <w:szCs w:val="22"/>
        </w:rPr>
        <w:t xml:space="preserve"> </w:t>
      </w:r>
      <w:r w:rsidR="00A00688" w:rsidRPr="00C17F5D">
        <w:rPr>
          <w:rFonts w:ascii="Arial" w:hAnsi="Arial" w:cs="Arial"/>
          <w:sz w:val="22"/>
          <w:szCs w:val="22"/>
        </w:rPr>
        <w:t>38</w:t>
      </w:r>
      <w:r w:rsidR="00B07CBF" w:rsidRPr="00C17F5D">
        <w:rPr>
          <w:rFonts w:ascii="Arial" w:hAnsi="Arial" w:cs="Arial"/>
          <w:sz w:val="22"/>
          <w:szCs w:val="22"/>
        </w:rPr>
        <w:t xml:space="preserve"> and 39</w:t>
      </w:r>
      <w:r w:rsidR="00FB0746" w:rsidRPr="00C17F5D">
        <w:rPr>
          <w:rFonts w:ascii="Arial" w:hAnsi="Arial" w:cs="Arial"/>
          <w:sz w:val="22"/>
          <w:szCs w:val="22"/>
        </w:rPr>
        <w:t xml:space="preserve"> with regards to cheating, misrepresentation, out-of-class work, and plagiarism. In compliance with this document, </w:t>
      </w:r>
      <w:r w:rsidR="00E86889" w:rsidRPr="00C17F5D">
        <w:rPr>
          <w:rFonts w:ascii="Arial" w:hAnsi="Arial" w:cs="Arial"/>
          <w:sz w:val="22"/>
          <w:szCs w:val="22"/>
        </w:rPr>
        <w:t>a s</w:t>
      </w:r>
      <w:r w:rsidR="00FB0746" w:rsidRPr="00C17F5D">
        <w:rPr>
          <w:rFonts w:ascii="Arial" w:hAnsi="Arial" w:cs="Arial"/>
          <w:iCs/>
          <w:sz w:val="22"/>
          <w:szCs w:val="22"/>
        </w:rPr>
        <w:t>tudent</w:t>
      </w:r>
      <w:r w:rsidR="00E86889" w:rsidRPr="00C17F5D">
        <w:rPr>
          <w:rFonts w:ascii="Arial" w:hAnsi="Arial" w:cs="Arial"/>
          <w:iCs/>
          <w:sz w:val="22"/>
          <w:szCs w:val="22"/>
        </w:rPr>
        <w:t xml:space="preserve"> who is academically dishonest</w:t>
      </w:r>
      <w:r w:rsidR="00FB0746" w:rsidRPr="00C17F5D">
        <w:rPr>
          <w:rFonts w:ascii="Arial" w:hAnsi="Arial" w:cs="Arial"/>
          <w:iCs/>
          <w:sz w:val="22"/>
          <w:szCs w:val="22"/>
        </w:rPr>
        <w:t xml:space="preserve"> will receive an</w:t>
      </w:r>
      <w:r w:rsidR="00FB0746" w:rsidRPr="00C17F5D">
        <w:rPr>
          <w:rFonts w:ascii="Arial" w:hAnsi="Arial" w:cs="Arial"/>
          <w:bCs/>
          <w:iCs/>
          <w:sz w:val="22"/>
          <w:szCs w:val="22"/>
        </w:rPr>
        <w:t xml:space="preserve"> E</w:t>
      </w:r>
      <w:r w:rsidR="00FB0746" w:rsidRPr="00C17F5D">
        <w:rPr>
          <w:rFonts w:ascii="Arial" w:hAnsi="Arial" w:cs="Arial"/>
          <w:iCs/>
          <w:sz w:val="22"/>
          <w:szCs w:val="22"/>
        </w:rPr>
        <w:t xml:space="preserve"> for this course</w:t>
      </w:r>
      <w:r w:rsidR="00FB0746" w:rsidRPr="00C17F5D">
        <w:rPr>
          <w:rFonts w:ascii="Arial" w:hAnsi="Arial" w:cs="Arial"/>
          <w:bCs/>
          <w:sz w:val="22"/>
          <w:szCs w:val="22"/>
        </w:rPr>
        <w:t>.</w:t>
      </w:r>
    </w:p>
    <w:p w:rsidR="00C837B3" w:rsidRPr="00C17F5D" w:rsidRDefault="00C837B3" w:rsidP="00E86889">
      <w:pPr>
        <w:widowControl w:val="0"/>
        <w:autoSpaceDE w:val="0"/>
        <w:autoSpaceDN w:val="0"/>
        <w:adjustRightInd w:val="0"/>
        <w:spacing w:after="120"/>
        <w:rPr>
          <w:rFonts w:ascii="Arial" w:hAnsi="Arial" w:cs="Arial"/>
          <w:sz w:val="22"/>
          <w:szCs w:val="22"/>
        </w:rPr>
      </w:pPr>
      <w:r w:rsidRPr="00C17F5D">
        <w:rPr>
          <w:rFonts w:ascii="Georgia" w:hAnsi="Georgia" w:cs="Arial"/>
          <w:b/>
          <w:bCs/>
          <w:color w:val="005288"/>
          <w:sz w:val="22"/>
          <w:szCs w:val="22"/>
        </w:rPr>
        <w:t>CLASSROOM DEPORTMENT:</w:t>
      </w:r>
      <w:r w:rsidRPr="00C17F5D">
        <w:rPr>
          <w:rFonts w:ascii="Arial" w:hAnsi="Arial" w:cs="Arial"/>
          <w:b/>
          <w:bCs/>
          <w:sz w:val="22"/>
          <w:szCs w:val="22"/>
        </w:rPr>
        <w:t xml:space="preserve"> </w:t>
      </w:r>
      <w:r w:rsidRPr="00C17F5D">
        <w:rPr>
          <w:rFonts w:ascii="Arial" w:hAnsi="Arial" w:cs="Arial"/>
          <w:sz w:val="22"/>
          <w:szCs w:val="22"/>
        </w:rPr>
        <w:t>Each student is responsible for his/her own behavior. Any student who shows a pattern of disrespect for others, or who at any time displays egregious disrespect for others, will be subject to penalties as per the student code of conduct.</w:t>
      </w:r>
    </w:p>
    <w:p w:rsidR="00C837B3" w:rsidRPr="00C17F5D" w:rsidRDefault="00C837B3" w:rsidP="00E86889">
      <w:pPr>
        <w:widowControl w:val="0"/>
        <w:autoSpaceDE w:val="0"/>
        <w:autoSpaceDN w:val="0"/>
        <w:adjustRightInd w:val="0"/>
        <w:spacing w:after="120"/>
        <w:rPr>
          <w:rFonts w:ascii="Arial" w:hAnsi="Arial" w:cs="Arial"/>
          <w:sz w:val="22"/>
          <w:szCs w:val="22"/>
        </w:rPr>
      </w:pPr>
      <w:r w:rsidRPr="00C17F5D">
        <w:rPr>
          <w:rFonts w:ascii="Georgia" w:hAnsi="Georgia" w:cs="Arial"/>
          <w:b/>
          <w:bCs/>
          <w:color w:val="005288"/>
          <w:sz w:val="22"/>
          <w:szCs w:val="22"/>
        </w:rPr>
        <w:t>PERMANENT FOLDER:</w:t>
      </w:r>
      <w:r w:rsidRPr="00C17F5D">
        <w:rPr>
          <w:rFonts w:ascii="Arial" w:hAnsi="Arial" w:cs="Arial"/>
          <w:sz w:val="22"/>
          <w:szCs w:val="22"/>
        </w:rPr>
        <w:t xml:space="preserve"> To minimize the possibility of computer or human error all graded homework, </w:t>
      </w:r>
      <w:r w:rsidR="00E86889" w:rsidRPr="00C17F5D">
        <w:rPr>
          <w:rFonts w:ascii="Arial" w:hAnsi="Arial" w:cs="Arial"/>
          <w:sz w:val="22"/>
          <w:szCs w:val="22"/>
        </w:rPr>
        <w:t>projects</w:t>
      </w:r>
      <w:r w:rsidRPr="00C17F5D">
        <w:rPr>
          <w:rFonts w:ascii="Arial" w:hAnsi="Arial" w:cs="Arial"/>
          <w:sz w:val="22"/>
          <w:szCs w:val="22"/>
        </w:rPr>
        <w:t xml:space="preserve">, and exams should be kept </w:t>
      </w:r>
      <w:r w:rsidR="00E86889" w:rsidRPr="00C17F5D">
        <w:rPr>
          <w:rFonts w:ascii="Arial" w:hAnsi="Arial" w:cs="Arial"/>
          <w:sz w:val="22"/>
          <w:szCs w:val="22"/>
        </w:rPr>
        <w:t>by the student</w:t>
      </w:r>
      <w:r w:rsidRPr="00C17F5D">
        <w:rPr>
          <w:rFonts w:ascii="Arial" w:hAnsi="Arial" w:cs="Arial"/>
          <w:sz w:val="22"/>
          <w:szCs w:val="22"/>
        </w:rPr>
        <w:t xml:space="preserve"> until you have received your final grade for the course. </w:t>
      </w:r>
    </w:p>
    <w:p w:rsidR="00C837B3" w:rsidRPr="00C17F5D" w:rsidRDefault="00C837B3" w:rsidP="00E86889">
      <w:pPr>
        <w:widowControl w:val="0"/>
        <w:autoSpaceDE w:val="0"/>
        <w:autoSpaceDN w:val="0"/>
        <w:adjustRightInd w:val="0"/>
        <w:spacing w:after="120"/>
        <w:rPr>
          <w:rFonts w:ascii="Arial" w:hAnsi="Arial" w:cs="Arial"/>
          <w:sz w:val="22"/>
          <w:szCs w:val="22"/>
        </w:rPr>
      </w:pPr>
      <w:r w:rsidRPr="00C17F5D">
        <w:rPr>
          <w:rFonts w:ascii="Georgia" w:hAnsi="Georgia" w:cs="Arial"/>
          <w:b/>
          <w:bCs/>
          <w:color w:val="005288"/>
          <w:sz w:val="22"/>
          <w:szCs w:val="22"/>
        </w:rPr>
        <w:t>WITHDRAWAL POLICY:</w:t>
      </w:r>
      <w:r w:rsidR="00BB4708" w:rsidRPr="00C17F5D">
        <w:rPr>
          <w:rFonts w:ascii="Arial" w:hAnsi="Arial" w:cs="Arial"/>
          <w:sz w:val="22"/>
          <w:szCs w:val="22"/>
        </w:rPr>
        <w:t xml:space="preserve"> </w:t>
      </w:r>
      <w:r w:rsidRPr="00C17F5D">
        <w:rPr>
          <w:rFonts w:ascii="Arial" w:hAnsi="Arial" w:cs="Arial"/>
          <w:sz w:val="22"/>
          <w:szCs w:val="22"/>
        </w:rPr>
        <w:t>Students may withdraw fr</w:t>
      </w:r>
      <w:r w:rsidR="00B074E2" w:rsidRPr="00C17F5D">
        <w:rPr>
          <w:rFonts w:ascii="Arial" w:hAnsi="Arial" w:cs="Arial"/>
          <w:sz w:val="22"/>
          <w:szCs w:val="22"/>
        </w:rPr>
        <w:t xml:space="preserve">om the course through </w:t>
      </w:r>
      <w:r w:rsidR="00D305C8" w:rsidRPr="00C17F5D">
        <w:rPr>
          <w:rFonts w:ascii="Arial" w:hAnsi="Arial" w:cs="Arial"/>
          <w:sz w:val="22"/>
          <w:szCs w:val="22"/>
        </w:rPr>
        <w:t xml:space="preserve">October </w:t>
      </w:r>
      <w:proofErr w:type="gramStart"/>
      <w:r w:rsidR="00D305C8" w:rsidRPr="00C17F5D">
        <w:rPr>
          <w:rFonts w:ascii="Arial" w:hAnsi="Arial" w:cs="Arial"/>
          <w:sz w:val="22"/>
          <w:szCs w:val="22"/>
        </w:rPr>
        <w:t>28</w:t>
      </w:r>
      <w:r w:rsidR="00D305C8" w:rsidRPr="00C17F5D">
        <w:rPr>
          <w:rFonts w:ascii="Arial" w:hAnsi="Arial" w:cs="Arial"/>
          <w:sz w:val="22"/>
          <w:szCs w:val="22"/>
          <w:vertAlign w:val="superscript"/>
        </w:rPr>
        <w:t>th</w:t>
      </w:r>
      <w:r w:rsidR="00D305C8" w:rsidRPr="00C17F5D">
        <w:rPr>
          <w:rFonts w:ascii="Arial" w:hAnsi="Arial" w:cs="Arial"/>
          <w:sz w:val="22"/>
          <w:szCs w:val="22"/>
        </w:rPr>
        <w:t xml:space="preserve"> </w:t>
      </w:r>
      <w:r w:rsidR="005F76BE" w:rsidRPr="00C17F5D">
        <w:rPr>
          <w:rFonts w:ascii="Arial" w:hAnsi="Arial" w:cs="Arial"/>
          <w:sz w:val="22"/>
          <w:szCs w:val="22"/>
        </w:rPr>
        <w:t xml:space="preserve"> 2011</w:t>
      </w:r>
      <w:proofErr w:type="gramEnd"/>
      <w:r w:rsidRPr="00C17F5D">
        <w:rPr>
          <w:rFonts w:ascii="Arial" w:hAnsi="Arial" w:cs="Arial"/>
          <w:sz w:val="22"/>
          <w:szCs w:val="22"/>
        </w:rPr>
        <w:t>.</w:t>
      </w:r>
      <w:r w:rsidRPr="00C17F5D">
        <w:rPr>
          <w:rFonts w:ascii="Arial" w:hAnsi="Arial" w:cs="Arial"/>
          <w:iCs/>
          <w:sz w:val="22"/>
          <w:szCs w:val="22"/>
        </w:rPr>
        <w:t xml:space="preserve"> </w:t>
      </w:r>
      <w:r w:rsidRPr="00C17F5D">
        <w:rPr>
          <w:rFonts w:ascii="Arial" w:hAnsi="Arial" w:cs="Arial"/>
          <w:sz w:val="22"/>
          <w:szCs w:val="22"/>
        </w:rPr>
        <w:t>NO withdrawals</w:t>
      </w:r>
      <w:r w:rsidRPr="00C17F5D">
        <w:rPr>
          <w:rFonts w:ascii="Arial" w:hAnsi="Arial" w:cs="Arial"/>
          <w:i/>
          <w:iCs/>
          <w:sz w:val="22"/>
          <w:szCs w:val="22"/>
        </w:rPr>
        <w:t xml:space="preserve"> </w:t>
      </w:r>
      <w:r w:rsidRPr="00C17F5D">
        <w:rPr>
          <w:rFonts w:ascii="Arial" w:hAnsi="Arial" w:cs="Arial"/>
          <w:sz w:val="22"/>
          <w:szCs w:val="22"/>
        </w:rPr>
        <w:t>will be approved after that date.</w:t>
      </w:r>
    </w:p>
    <w:p w:rsidR="005A35BD" w:rsidRPr="00C17F5D" w:rsidRDefault="00C837B3" w:rsidP="00E86889">
      <w:pPr>
        <w:widowControl w:val="0"/>
        <w:autoSpaceDE w:val="0"/>
        <w:autoSpaceDN w:val="0"/>
        <w:adjustRightInd w:val="0"/>
        <w:spacing w:after="120"/>
        <w:rPr>
          <w:rStyle w:val="Emphasis"/>
          <w:rFonts w:ascii="Arial" w:hAnsi="Arial" w:cs="Arial"/>
          <w:color w:val="000000"/>
          <w:sz w:val="22"/>
          <w:szCs w:val="22"/>
        </w:rPr>
      </w:pPr>
      <w:r w:rsidRPr="00C17F5D">
        <w:rPr>
          <w:rFonts w:ascii="Georgia" w:hAnsi="Georgia" w:cs="Arial"/>
          <w:b/>
          <w:bCs/>
          <w:color w:val="005288"/>
          <w:sz w:val="22"/>
          <w:szCs w:val="22"/>
        </w:rPr>
        <w:t>ACCOMMODATIONS:</w:t>
      </w:r>
      <w:r w:rsidRPr="00C17F5D">
        <w:rPr>
          <w:rFonts w:ascii="Arial" w:hAnsi="Arial" w:cs="Arial"/>
          <w:i/>
          <w:sz w:val="22"/>
          <w:szCs w:val="22"/>
        </w:rPr>
        <w:t xml:space="preserve"> </w:t>
      </w:r>
      <w:r w:rsidR="007413B9" w:rsidRPr="00C17F5D">
        <w:rPr>
          <w:rStyle w:val="Emphasis"/>
          <w:rFonts w:ascii="Arial" w:hAnsi="Arial" w:cs="Arial"/>
          <w:i w:val="0"/>
          <w:color w:val="000000"/>
          <w:sz w:val="22"/>
          <w:szCs w:val="22"/>
        </w:rPr>
        <w:t>Students with medical, psychological, learning or other disabilities desiring accommodations or services under ADA, must contact the Disability Resource Center (</w:t>
      </w:r>
      <w:proofErr w:type="gramStart"/>
      <w:r w:rsidR="007413B9" w:rsidRPr="00C17F5D">
        <w:rPr>
          <w:rStyle w:val="Emphasis"/>
          <w:rFonts w:ascii="Arial" w:hAnsi="Arial" w:cs="Arial"/>
          <w:i w:val="0"/>
          <w:color w:val="000000"/>
          <w:sz w:val="22"/>
          <w:szCs w:val="22"/>
        </w:rPr>
        <w:t>DRC )</w:t>
      </w:r>
      <w:proofErr w:type="gramEnd"/>
      <w:r w:rsidR="007413B9" w:rsidRPr="00C17F5D">
        <w:rPr>
          <w:rStyle w:val="Emphasis"/>
          <w:rFonts w:ascii="Arial" w:hAnsi="Arial" w:cs="Arial"/>
          <w:i w:val="0"/>
          <w:color w:val="000000"/>
          <w:sz w:val="22"/>
          <w:szCs w:val="22"/>
        </w:rPr>
        <w:t xml:space="preserve">. The DRC determines eligibility for and authorizes the provision of these accommodations and services for the college. Please contact the </w:t>
      </w:r>
      <w:r w:rsidR="007413B9" w:rsidRPr="00CE5E07">
        <w:rPr>
          <w:rStyle w:val="Emphasis"/>
          <w:rFonts w:ascii="Arial" w:hAnsi="Arial" w:cs="Arial"/>
          <w:i w:val="0"/>
          <w:sz w:val="22"/>
          <w:szCs w:val="22"/>
        </w:rPr>
        <w:t xml:space="preserve">DRC at the Student Center, Suite 244, Redwood Campus, 4600 </w:t>
      </w:r>
      <w:proofErr w:type="gramStart"/>
      <w:r w:rsidR="007413B9" w:rsidRPr="00CE5E07">
        <w:rPr>
          <w:rStyle w:val="Emphasis"/>
          <w:rFonts w:ascii="Arial" w:hAnsi="Arial" w:cs="Arial"/>
          <w:i w:val="0"/>
          <w:sz w:val="22"/>
          <w:szCs w:val="22"/>
        </w:rPr>
        <w:t>So</w:t>
      </w:r>
      <w:proofErr w:type="gramEnd"/>
      <w:r w:rsidR="007413B9" w:rsidRPr="00CE5E07">
        <w:rPr>
          <w:rStyle w:val="Emphasis"/>
          <w:rFonts w:ascii="Arial" w:hAnsi="Arial" w:cs="Arial"/>
          <w:i w:val="0"/>
          <w:sz w:val="22"/>
          <w:szCs w:val="22"/>
        </w:rPr>
        <w:t xml:space="preserve">. </w:t>
      </w:r>
      <w:proofErr w:type="gramStart"/>
      <w:r w:rsidR="007413B9" w:rsidRPr="00CE5E07">
        <w:rPr>
          <w:rStyle w:val="Emphasis"/>
          <w:rFonts w:ascii="Arial" w:hAnsi="Arial" w:cs="Arial"/>
          <w:i w:val="0"/>
          <w:sz w:val="22"/>
          <w:szCs w:val="22"/>
        </w:rPr>
        <w:t>Redwood Rd, 84123.</w:t>
      </w:r>
      <w:proofErr w:type="gramEnd"/>
      <w:r w:rsidR="007413B9" w:rsidRPr="00CE5E07">
        <w:rPr>
          <w:rStyle w:val="Emphasis"/>
          <w:rFonts w:ascii="Arial" w:hAnsi="Arial" w:cs="Arial"/>
          <w:i w:val="0"/>
          <w:sz w:val="22"/>
          <w:szCs w:val="22"/>
        </w:rPr>
        <w:t xml:space="preserve"> Phone: </w:t>
      </w:r>
      <w:r w:rsidR="007413B9" w:rsidRPr="00CE5E07">
        <w:rPr>
          <w:rStyle w:val="skypepnhprintcontainer"/>
          <w:rFonts w:ascii="Arial" w:hAnsi="Arial" w:cs="Arial"/>
          <w:i/>
          <w:iCs/>
          <w:sz w:val="22"/>
          <w:szCs w:val="22"/>
        </w:rPr>
        <w:t>(801) 957-4659</w:t>
      </w:r>
      <w:r w:rsidR="007413B9" w:rsidRPr="00CE5E07">
        <w:rPr>
          <w:rStyle w:val="Emphasis"/>
          <w:rFonts w:ascii="Arial" w:hAnsi="Arial" w:cs="Arial"/>
          <w:i w:val="0"/>
          <w:sz w:val="22"/>
          <w:szCs w:val="22"/>
        </w:rPr>
        <w:t xml:space="preserve">, TTY: 957-4646, Fax: 957- 4947 or by email: </w:t>
      </w:r>
      <w:hyperlink r:id="rId26" w:history="1">
        <w:r w:rsidR="007413B9" w:rsidRPr="00CE5E07">
          <w:rPr>
            <w:rStyle w:val="Hyperlink"/>
            <w:rFonts w:ascii="Arial" w:eastAsiaTheme="majorEastAsia" w:hAnsi="Arial" w:cs="Arial"/>
            <w:i/>
            <w:iCs/>
            <w:color w:val="auto"/>
            <w:sz w:val="22"/>
            <w:szCs w:val="22"/>
          </w:rPr>
          <w:t>linda.bennett@slcc.edu</w:t>
        </w:r>
      </w:hyperlink>
      <w:r w:rsidR="007413B9" w:rsidRPr="00C17F5D">
        <w:rPr>
          <w:rStyle w:val="Emphasis"/>
          <w:rFonts w:ascii="Arial" w:hAnsi="Arial" w:cs="Arial"/>
          <w:color w:val="000000"/>
          <w:sz w:val="22"/>
          <w:szCs w:val="22"/>
        </w:rPr>
        <w:t>.</w:t>
      </w:r>
    </w:p>
    <w:p w:rsidR="00456430" w:rsidRDefault="00456430" w:rsidP="00E86889">
      <w:pPr>
        <w:widowControl w:val="0"/>
        <w:autoSpaceDE w:val="0"/>
        <w:autoSpaceDN w:val="0"/>
        <w:adjustRightInd w:val="0"/>
        <w:spacing w:after="120"/>
        <w:rPr>
          <w:rFonts w:ascii="Arial" w:eastAsia="Arial Unicode MS" w:hAnsi="Arial" w:cs="Arial"/>
          <w:sz w:val="22"/>
          <w:szCs w:val="22"/>
        </w:rPr>
      </w:pPr>
    </w:p>
    <w:p w:rsidR="00A272D1" w:rsidRPr="00C17F5D" w:rsidRDefault="00A272D1" w:rsidP="00E86889">
      <w:pPr>
        <w:widowControl w:val="0"/>
        <w:autoSpaceDE w:val="0"/>
        <w:autoSpaceDN w:val="0"/>
        <w:adjustRightInd w:val="0"/>
        <w:spacing w:after="120"/>
        <w:rPr>
          <w:rFonts w:ascii="Arial" w:eastAsia="Arial Unicode MS" w:hAnsi="Arial" w:cs="Arial"/>
          <w:sz w:val="22"/>
          <w:szCs w:val="22"/>
        </w:rPr>
      </w:pPr>
    </w:p>
    <w:p w:rsidR="00C837B3" w:rsidRPr="00C17F5D" w:rsidRDefault="00C837B3" w:rsidP="00E86889">
      <w:pPr>
        <w:widowControl w:val="0"/>
        <w:autoSpaceDE w:val="0"/>
        <w:autoSpaceDN w:val="0"/>
        <w:adjustRightInd w:val="0"/>
        <w:spacing w:after="120"/>
        <w:rPr>
          <w:rFonts w:ascii="Arial" w:eastAsia="Arial Unicode MS" w:hAnsi="Arial" w:cs="Arial"/>
          <w:sz w:val="22"/>
          <w:szCs w:val="22"/>
        </w:rPr>
      </w:pPr>
      <w:r w:rsidRPr="00C17F5D">
        <w:rPr>
          <w:rFonts w:ascii="Arial" w:eastAsia="Arial Unicode MS" w:hAnsi="Arial" w:cs="Arial"/>
          <w:sz w:val="22"/>
          <w:szCs w:val="22"/>
        </w:rPr>
        <w:t>Finally, read and be aware of the regulations set</w:t>
      </w:r>
      <w:r w:rsidR="0060605D" w:rsidRPr="00C17F5D">
        <w:rPr>
          <w:rFonts w:ascii="Arial" w:eastAsia="Arial Unicode MS" w:hAnsi="Arial" w:cs="Arial"/>
          <w:sz w:val="22"/>
          <w:szCs w:val="22"/>
        </w:rPr>
        <w:t xml:space="preserve"> forth in the </w:t>
      </w:r>
      <w:r w:rsidR="002137D0" w:rsidRPr="00C17F5D">
        <w:rPr>
          <w:rFonts w:ascii="Arial" w:eastAsia="Arial Unicode MS" w:hAnsi="Arial" w:cs="Arial"/>
          <w:sz w:val="22"/>
          <w:szCs w:val="22"/>
        </w:rPr>
        <w:t>Fall</w:t>
      </w:r>
      <w:r w:rsidR="003F70FF" w:rsidRPr="00C17F5D">
        <w:rPr>
          <w:rFonts w:ascii="Arial" w:eastAsia="Arial Unicode MS" w:hAnsi="Arial" w:cs="Arial"/>
          <w:sz w:val="22"/>
          <w:szCs w:val="22"/>
        </w:rPr>
        <w:t xml:space="preserve"> Schedule 20</w:t>
      </w:r>
      <w:r w:rsidR="00D47FC4" w:rsidRPr="00C17F5D">
        <w:rPr>
          <w:rFonts w:ascii="Arial" w:eastAsia="Arial Unicode MS" w:hAnsi="Arial" w:cs="Arial"/>
          <w:sz w:val="22"/>
          <w:szCs w:val="22"/>
        </w:rPr>
        <w:t>1</w:t>
      </w:r>
      <w:r w:rsidR="00180D8E" w:rsidRPr="00C17F5D">
        <w:rPr>
          <w:rFonts w:ascii="Arial" w:eastAsia="Arial Unicode MS" w:hAnsi="Arial" w:cs="Arial"/>
          <w:sz w:val="22"/>
          <w:szCs w:val="22"/>
        </w:rPr>
        <w:t>1</w:t>
      </w:r>
      <w:r w:rsidRPr="00C17F5D">
        <w:rPr>
          <w:rFonts w:ascii="Arial" w:eastAsia="Arial Unicode MS" w:hAnsi="Arial" w:cs="Arial"/>
          <w:sz w:val="22"/>
          <w:szCs w:val="22"/>
        </w:rPr>
        <w:t xml:space="preserve"> and the SLCC college catalog.</w:t>
      </w:r>
      <w:r w:rsidR="00BB4708" w:rsidRPr="00C17F5D">
        <w:rPr>
          <w:rFonts w:ascii="Arial" w:eastAsia="Arial Unicode MS" w:hAnsi="Arial" w:cs="Arial"/>
          <w:sz w:val="22"/>
          <w:szCs w:val="22"/>
        </w:rPr>
        <w:t xml:space="preserve"> </w:t>
      </w:r>
      <w:r w:rsidRPr="00C17F5D">
        <w:rPr>
          <w:rFonts w:ascii="Arial" w:eastAsia="Arial Unicode MS" w:hAnsi="Arial" w:cs="Arial"/>
          <w:sz w:val="22"/>
          <w:szCs w:val="22"/>
        </w:rPr>
        <w:t>Please see your instructor ASAP about any problems that are affecting your work in this class.</w:t>
      </w:r>
    </w:p>
    <w:sectPr w:rsidR="00C837B3" w:rsidRPr="00C17F5D" w:rsidSect="00234ED0">
      <w:footerReference w:type="default" r:id="rId27"/>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FEC" w:rsidRDefault="005D7FEC">
      <w:r>
        <w:separator/>
      </w:r>
    </w:p>
  </w:endnote>
  <w:endnote w:type="continuationSeparator" w:id="0">
    <w:p w:rsidR="005D7FEC" w:rsidRDefault="005D7F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1C" w:rsidRDefault="006E7740">
    <w:pPr>
      <w:pStyle w:val="Footer"/>
    </w:pPr>
    <w:r>
      <w:rPr>
        <w:noProof/>
      </w:rPr>
      <w:drawing>
        <wp:anchor distT="0" distB="0" distL="114300" distR="114300" simplePos="0" relativeHeight="251659264" behindDoc="0" locked="0" layoutInCell="1" allowOverlap="1">
          <wp:simplePos x="0" y="0"/>
          <wp:positionH relativeFrom="margin">
            <wp:posOffset>4829175</wp:posOffset>
          </wp:positionH>
          <wp:positionV relativeFrom="margin">
            <wp:posOffset>8477250</wp:posOffset>
          </wp:positionV>
          <wp:extent cx="742950" cy="295275"/>
          <wp:effectExtent l="19050" t="0" r="0" b="0"/>
          <wp:wrapSquare wrapText="bothSides"/>
          <wp:docPr id="2" name="Picture 4" descr="sl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c logo.PNG"/>
                  <pic:cNvPicPr/>
                </pic:nvPicPr>
                <pic:blipFill>
                  <a:blip r:embed="rId1"/>
                  <a:stretch>
                    <a:fillRect/>
                  </a:stretch>
                </pic:blipFill>
                <pic:spPr>
                  <a:xfrm>
                    <a:off x="0" y="0"/>
                    <a:ext cx="742950" cy="295275"/>
                  </a:xfrm>
                  <a:prstGeom prst="rect">
                    <a:avLst/>
                  </a:prstGeom>
                </pic:spPr>
              </pic:pic>
            </a:graphicData>
          </a:graphic>
        </wp:anchor>
      </w:drawing>
    </w:r>
    <w:r w:rsidR="00C9581C">
      <w:t xml:space="preserve">Page </w:t>
    </w:r>
    <w:fldSimple w:instr=" PAGE ">
      <w:r w:rsidR="008F796E">
        <w:rPr>
          <w:noProof/>
        </w:rPr>
        <w:t>9</w:t>
      </w:r>
    </w:fldSimple>
    <w:r w:rsidR="00C9581C">
      <w:t xml:space="preserve"> of </w:t>
    </w:r>
    <w:fldSimple w:instr=" NUMPAGES ">
      <w:r w:rsidR="008F796E">
        <w:rPr>
          <w:noProof/>
        </w:rPr>
        <w:t>9</w:t>
      </w:r>
    </w:fldSimple>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FEC" w:rsidRDefault="005D7FEC">
      <w:r>
        <w:separator/>
      </w:r>
    </w:p>
  </w:footnote>
  <w:footnote w:type="continuationSeparator" w:id="0">
    <w:p w:rsidR="005D7FEC" w:rsidRDefault="005D7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5A6BDF4"/>
    <w:lvl w:ilvl="0">
      <w:numFmt w:val="bullet"/>
      <w:lvlText w:val="*"/>
      <w:lvlJc w:val="left"/>
    </w:lvl>
  </w:abstractNum>
  <w:abstractNum w:abstractNumId="1">
    <w:nsid w:val="0B12604B"/>
    <w:multiLevelType w:val="hybridMultilevel"/>
    <w:tmpl w:val="E104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76D3D"/>
    <w:multiLevelType w:val="hybridMultilevel"/>
    <w:tmpl w:val="DD2A10FA"/>
    <w:lvl w:ilvl="0" w:tplc="BF245C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2226"/>
  </w:hdrShapeDefaults>
  <w:footnotePr>
    <w:footnote w:id="-1"/>
    <w:footnote w:id="0"/>
  </w:footnotePr>
  <w:endnotePr>
    <w:endnote w:id="-1"/>
    <w:endnote w:id="0"/>
  </w:endnotePr>
  <w:compat/>
  <w:rsids>
    <w:rsidRoot w:val="00BF3BCC"/>
    <w:rsid w:val="00013128"/>
    <w:rsid w:val="0001360C"/>
    <w:rsid w:val="00020B46"/>
    <w:rsid w:val="00022967"/>
    <w:rsid w:val="00033267"/>
    <w:rsid w:val="000337E2"/>
    <w:rsid w:val="00034321"/>
    <w:rsid w:val="00041D7C"/>
    <w:rsid w:val="0006333A"/>
    <w:rsid w:val="00066849"/>
    <w:rsid w:val="000769F4"/>
    <w:rsid w:val="000902E8"/>
    <w:rsid w:val="000911D8"/>
    <w:rsid w:val="00094110"/>
    <w:rsid w:val="000C08FD"/>
    <w:rsid w:val="000C19AD"/>
    <w:rsid w:val="000C5355"/>
    <w:rsid w:val="000C5C4F"/>
    <w:rsid w:val="000E527C"/>
    <w:rsid w:val="000E7372"/>
    <w:rsid w:val="000F0818"/>
    <w:rsid w:val="000F6C79"/>
    <w:rsid w:val="00110C22"/>
    <w:rsid w:val="00114D5A"/>
    <w:rsid w:val="0012230B"/>
    <w:rsid w:val="001279CF"/>
    <w:rsid w:val="00147F43"/>
    <w:rsid w:val="00165C00"/>
    <w:rsid w:val="00180D8E"/>
    <w:rsid w:val="001846B0"/>
    <w:rsid w:val="001921A7"/>
    <w:rsid w:val="001A15F0"/>
    <w:rsid w:val="001A4D22"/>
    <w:rsid w:val="001B70EB"/>
    <w:rsid w:val="001B7CDD"/>
    <w:rsid w:val="001D1FB1"/>
    <w:rsid w:val="001D53C2"/>
    <w:rsid w:val="001E2389"/>
    <w:rsid w:val="001E492D"/>
    <w:rsid w:val="001F569C"/>
    <w:rsid w:val="001F5756"/>
    <w:rsid w:val="001F6449"/>
    <w:rsid w:val="002008F4"/>
    <w:rsid w:val="00204CFF"/>
    <w:rsid w:val="002067E6"/>
    <w:rsid w:val="00210463"/>
    <w:rsid w:val="002137D0"/>
    <w:rsid w:val="00213C55"/>
    <w:rsid w:val="00217AB2"/>
    <w:rsid w:val="002204A2"/>
    <w:rsid w:val="00220F5C"/>
    <w:rsid w:val="00234ED0"/>
    <w:rsid w:val="002520DE"/>
    <w:rsid w:val="002521D9"/>
    <w:rsid w:val="00254283"/>
    <w:rsid w:val="0025510A"/>
    <w:rsid w:val="002556CC"/>
    <w:rsid w:val="00261C4C"/>
    <w:rsid w:val="00262089"/>
    <w:rsid w:val="00267967"/>
    <w:rsid w:val="00282925"/>
    <w:rsid w:val="00287728"/>
    <w:rsid w:val="002A3575"/>
    <w:rsid w:val="002C4359"/>
    <w:rsid w:val="002D4BE1"/>
    <w:rsid w:val="002E5B78"/>
    <w:rsid w:val="002E5EB3"/>
    <w:rsid w:val="002E7A2E"/>
    <w:rsid w:val="002F2297"/>
    <w:rsid w:val="002F4779"/>
    <w:rsid w:val="00317A25"/>
    <w:rsid w:val="003270FD"/>
    <w:rsid w:val="0034209D"/>
    <w:rsid w:val="003525EC"/>
    <w:rsid w:val="003639D7"/>
    <w:rsid w:val="00363C68"/>
    <w:rsid w:val="0036557F"/>
    <w:rsid w:val="00370B78"/>
    <w:rsid w:val="0037131B"/>
    <w:rsid w:val="0037450B"/>
    <w:rsid w:val="00391379"/>
    <w:rsid w:val="00393D98"/>
    <w:rsid w:val="0039646E"/>
    <w:rsid w:val="003A1583"/>
    <w:rsid w:val="003C188F"/>
    <w:rsid w:val="003C362B"/>
    <w:rsid w:val="003C3B89"/>
    <w:rsid w:val="003E0281"/>
    <w:rsid w:val="003E0408"/>
    <w:rsid w:val="003E5CDB"/>
    <w:rsid w:val="003E7DD5"/>
    <w:rsid w:val="003F05E9"/>
    <w:rsid w:val="003F1439"/>
    <w:rsid w:val="003F1EAA"/>
    <w:rsid w:val="003F287F"/>
    <w:rsid w:val="003F70FF"/>
    <w:rsid w:val="00403753"/>
    <w:rsid w:val="00404BA1"/>
    <w:rsid w:val="00411B2C"/>
    <w:rsid w:val="004279CC"/>
    <w:rsid w:val="00430FFE"/>
    <w:rsid w:val="004455CA"/>
    <w:rsid w:val="00456430"/>
    <w:rsid w:val="0046055D"/>
    <w:rsid w:val="00464487"/>
    <w:rsid w:val="0046496E"/>
    <w:rsid w:val="00465598"/>
    <w:rsid w:val="00465AEF"/>
    <w:rsid w:val="004747C5"/>
    <w:rsid w:val="0048065B"/>
    <w:rsid w:val="004818A6"/>
    <w:rsid w:val="00484447"/>
    <w:rsid w:val="00493804"/>
    <w:rsid w:val="004952C9"/>
    <w:rsid w:val="004A7BF5"/>
    <w:rsid w:val="004B26C0"/>
    <w:rsid w:val="004C77B7"/>
    <w:rsid w:val="004D0896"/>
    <w:rsid w:val="004D6192"/>
    <w:rsid w:val="004E7D81"/>
    <w:rsid w:val="00505CAB"/>
    <w:rsid w:val="005103B1"/>
    <w:rsid w:val="00512236"/>
    <w:rsid w:val="005142B2"/>
    <w:rsid w:val="00521785"/>
    <w:rsid w:val="0052225D"/>
    <w:rsid w:val="0053317A"/>
    <w:rsid w:val="0053493E"/>
    <w:rsid w:val="00544C05"/>
    <w:rsid w:val="00560F48"/>
    <w:rsid w:val="00561D89"/>
    <w:rsid w:val="005867C5"/>
    <w:rsid w:val="005939CA"/>
    <w:rsid w:val="005A35BD"/>
    <w:rsid w:val="005B21FB"/>
    <w:rsid w:val="005B2C08"/>
    <w:rsid w:val="005B3C0C"/>
    <w:rsid w:val="005C127B"/>
    <w:rsid w:val="005C1EE0"/>
    <w:rsid w:val="005C4B2D"/>
    <w:rsid w:val="005D0508"/>
    <w:rsid w:val="005D2522"/>
    <w:rsid w:val="005D36D8"/>
    <w:rsid w:val="005D61A0"/>
    <w:rsid w:val="005D7FEC"/>
    <w:rsid w:val="005E3724"/>
    <w:rsid w:val="005F1A8F"/>
    <w:rsid w:val="005F76BE"/>
    <w:rsid w:val="005F7807"/>
    <w:rsid w:val="00600995"/>
    <w:rsid w:val="00603BB4"/>
    <w:rsid w:val="0060605D"/>
    <w:rsid w:val="00623A4C"/>
    <w:rsid w:val="00626049"/>
    <w:rsid w:val="0063460A"/>
    <w:rsid w:val="00641808"/>
    <w:rsid w:val="006418B9"/>
    <w:rsid w:val="0064229D"/>
    <w:rsid w:val="006457BF"/>
    <w:rsid w:val="00657AA0"/>
    <w:rsid w:val="00661680"/>
    <w:rsid w:val="00672E2A"/>
    <w:rsid w:val="00676E72"/>
    <w:rsid w:val="006777CD"/>
    <w:rsid w:val="00677AE2"/>
    <w:rsid w:val="0068373A"/>
    <w:rsid w:val="00687EE8"/>
    <w:rsid w:val="0069328C"/>
    <w:rsid w:val="006947B0"/>
    <w:rsid w:val="006954FA"/>
    <w:rsid w:val="006B28AE"/>
    <w:rsid w:val="006C3797"/>
    <w:rsid w:val="006D4F2C"/>
    <w:rsid w:val="006D6010"/>
    <w:rsid w:val="006E2226"/>
    <w:rsid w:val="006E7740"/>
    <w:rsid w:val="0070350B"/>
    <w:rsid w:val="0070408E"/>
    <w:rsid w:val="00704764"/>
    <w:rsid w:val="00711277"/>
    <w:rsid w:val="007137F8"/>
    <w:rsid w:val="00723A5D"/>
    <w:rsid w:val="00740DCE"/>
    <w:rsid w:val="007413B9"/>
    <w:rsid w:val="007470E1"/>
    <w:rsid w:val="0075483B"/>
    <w:rsid w:val="00754C70"/>
    <w:rsid w:val="00763854"/>
    <w:rsid w:val="00763C86"/>
    <w:rsid w:val="0076598B"/>
    <w:rsid w:val="00770E7A"/>
    <w:rsid w:val="00776FE3"/>
    <w:rsid w:val="00780169"/>
    <w:rsid w:val="007920D9"/>
    <w:rsid w:val="00795F01"/>
    <w:rsid w:val="007A71E9"/>
    <w:rsid w:val="007B3EF8"/>
    <w:rsid w:val="007B624E"/>
    <w:rsid w:val="007D028D"/>
    <w:rsid w:val="007D5081"/>
    <w:rsid w:val="007D715B"/>
    <w:rsid w:val="007D7F1D"/>
    <w:rsid w:val="007E09AC"/>
    <w:rsid w:val="007E6732"/>
    <w:rsid w:val="00801D25"/>
    <w:rsid w:val="008214AA"/>
    <w:rsid w:val="00830F50"/>
    <w:rsid w:val="00833092"/>
    <w:rsid w:val="008410A9"/>
    <w:rsid w:val="00853174"/>
    <w:rsid w:val="0085496F"/>
    <w:rsid w:val="008559B8"/>
    <w:rsid w:val="00862F43"/>
    <w:rsid w:val="0086389A"/>
    <w:rsid w:val="008837E6"/>
    <w:rsid w:val="0089214C"/>
    <w:rsid w:val="008B4C28"/>
    <w:rsid w:val="008C6C72"/>
    <w:rsid w:val="008D4445"/>
    <w:rsid w:val="008E1752"/>
    <w:rsid w:val="008E34C2"/>
    <w:rsid w:val="008F796E"/>
    <w:rsid w:val="00903846"/>
    <w:rsid w:val="0091793A"/>
    <w:rsid w:val="00920356"/>
    <w:rsid w:val="00931B54"/>
    <w:rsid w:val="00942E6B"/>
    <w:rsid w:val="00944F19"/>
    <w:rsid w:val="00945F52"/>
    <w:rsid w:val="00947811"/>
    <w:rsid w:val="009613CB"/>
    <w:rsid w:val="00963730"/>
    <w:rsid w:val="009674FC"/>
    <w:rsid w:val="00983778"/>
    <w:rsid w:val="00995981"/>
    <w:rsid w:val="009A27BE"/>
    <w:rsid w:val="009A549B"/>
    <w:rsid w:val="009A6898"/>
    <w:rsid w:val="009C2EAB"/>
    <w:rsid w:val="009D2508"/>
    <w:rsid w:val="009D52D1"/>
    <w:rsid w:val="009D57FD"/>
    <w:rsid w:val="009D6136"/>
    <w:rsid w:val="009E1C3F"/>
    <w:rsid w:val="009E4624"/>
    <w:rsid w:val="00A00688"/>
    <w:rsid w:val="00A05400"/>
    <w:rsid w:val="00A1211E"/>
    <w:rsid w:val="00A14451"/>
    <w:rsid w:val="00A21A51"/>
    <w:rsid w:val="00A272D1"/>
    <w:rsid w:val="00A2799B"/>
    <w:rsid w:val="00A3247B"/>
    <w:rsid w:val="00A3302F"/>
    <w:rsid w:val="00A50833"/>
    <w:rsid w:val="00A52C26"/>
    <w:rsid w:val="00A614B3"/>
    <w:rsid w:val="00A70058"/>
    <w:rsid w:val="00A723E3"/>
    <w:rsid w:val="00A727C8"/>
    <w:rsid w:val="00A834A1"/>
    <w:rsid w:val="00A8694B"/>
    <w:rsid w:val="00A87D52"/>
    <w:rsid w:val="00A907F7"/>
    <w:rsid w:val="00A90967"/>
    <w:rsid w:val="00A94AF3"/>
    <w:rsid w:val="00AA1EF4"/>
    <w:rsid w:val="00AA3FB8"/>
    <w:rsid w:val="00AA4939"/>
    <w:rsid w:val="00AB1588"/>
    <w:rsid w:val="00AB2E51"/>
    <w:rsid w:val="00AB5165"/>
    <w:rsid w:val="00AC13E5"/>
    <w:rsid w:val="00AC252F"/>
    <w:rsid w:val="00AC3449"/>
    <w:rsid w:val="00AC7ABF"/>
    <w:rsid w:val="00AD38ED"/>
    <w:rsid w:val="00AD5A40"/>
    <w:rsid w:val="00AE4919"/>
    <w:rsid w:val="00B05E62"/>
    <w:rsid w:val="00B074E2"/>
    <w:rsid w:val="00B07CBF"/>
    <w:rsid w:val="00B11A3E"/>
    <w:rsid w:val="00B12B0F"/>
    <w:rsid w:val="00B160CC"/>
    <w:rsid w:val="00B17BBE"/>
    <w:rsid w:val="00B215FA"/>
    <w:rsid w:val="00B25866"/>
    <w:rsid w:val="00B4312F"/>
    <w:rsid w:val="00B50F33"/>
    <w:rsid w:val="00B53011"/>
    <w:rsid w:val="00B54C86"/>
    <w:rsid w:val="00B632FD"/>
    <w:rsid w:val="00B63D31"/>
    <w:rsid w:val="00B6783E"/>
    <w:rsid w:val="00B718EA"/>
    <w:rsid w:val="00B71AAB"/>
    <w:rsid w:val="00B83B72"/>
    <w:rsid w:val="00B87DC7"/>
    <w:rsid w:val="00B94B26"/>
    <w:rsid w:val="00B961FE"/>
    <w:rsid w:val="00BA4218"/>
    <w:rsid w:val="00BB0997"/>
    <w:rsid w:val="00BB4708"/>
    <w:rsid w:val="00BC5F87"/>
    <w:rsid w:val="00BC72D9"/>
    <w:rsid w:val="00BD2461"/>
    <w:rsid w:val="00BE2E19"/>
    <w:rsid w:val="00BF1138"/>
    <w:rsid w:val="00BF33CD"/>
    <w:rsid w:val="00BF3BCC"/>
    <w:rsid w:val="00C03903"/>
    <w:rsid w:val="00C0397F"/>
    <w:rsid w:val="00C17F5D"/>
    <w:rsid w:val="00C2126F"/>
    <w:rsid w:val="00C3715D"/>
    <w:rsid w:val="00C411E2"/>
    <w:rsid w:val="00C55F16"/>
    <w:rsid w:val="00C60893"/>
    <w:rsid w:val="00C62834"/>
    <w:rsid w:val="00C632E0"/>
    <w:rsid w:val="00C7045D"/>
    <w:rsid w:val="00C74F7D"/>
    <w:rsid w:val="00C77118"/>
    <w:rsid w:val="00C77901"/>
    <w:rsid w:val="00C77D4C"/>
    <w:rsid w:val="00C837B3"/>
    <w:rsid w:val="00C9019E"/>
    <w:rsid w:val="00C9581C"/>
    <w:rsid w:val="00CA5E0B"/>
    <w:rsid w:val="00CB30E2"/>
    <w:rsid w:val="00CE4EC9"/>
    <w:rsid w:val="00CE5E07"/>
    <w:rsid w:val="00CF3813"/>
    <w:rsid w:val="00D06F28"/>
    <w:rsid w:val="00D11279"/>
    <w:rsid w:val="00D164C4"/>
    <w:rsid w:val="00D305C8"/>
    <w:rsid w:val="00D32752"/>
    <w:rsid w:val="00D45660"/>
    <w:rsid w:val="00D47FC4"/>
    <w:rsid w:val="00D55F52"/>
    <w:rsid w:val="00D61487"/>
    <w:rsid w:val="00D6206F"/>
    <w:rsid w:val="00D64099"/>
    <w:rsid w:val="00D66A63"/>
    <w:rsid w:val="00D76E03"/>
    <w:rsid w:val="00D815FA"/>
    <w:rsid w:val="00D8540E"/>
    <w:rsid w:val="00D96DD9"/>
    <w:rsid w:val="00DA15E9"/>
    <w:rsid w:val="00DB7A08"/>
    <w:rsid w:val="00DC666E"/>
    <w:rsid w:val="00DE7A21"/>
    <w:rsid w:val="00DF0E79"/>
    <w:rsid w:val="00E00317"/>
    <w:rsid w:val="00E137C5"/>
    <w:rsid w:val="00E154E6"/>
    <w:rsid w:val="00E1672F"/>
    <w:rsid w:val="00E16CB6"/>
    <w:rsid w:val="00E17CC2"/>
    <w:rsid w:val="00E2073B"/>
    <w:rsid w:val="00E35713"/>
    <w:rsid w:val="00E35B72"/>
    <w:rsid w:val="00E428E3"/>
    <w:rsid w:val="00E438E5"/>
    <w:rsid w:val="00E44460"/>
    <w:rsid w:val="00E504C9"/>
    <w:rsid w:val="00E50F9F"/>
    <w:rsid w:val="00E66E7F"/>
    <w:rsid w:val="00E718FD"/>
    <w:rsid w:val="00E75192"/>
    <w:rsid w:val="00E82105"/>
    <w:rsid w:val="00E86889"/>
    <w:rsid w:val="00E8781B"/>
    <w:rsid w:val="00E94E15"/>
    <w:rsid w:val="00E96E0B"/>
    <w:rsid w:val="00EA1579"/>
    <w:rsid w:val="00EA18B8"/>
    <w:rsid w:val="00EA44CD"/>
    <w:rsid w:val="00EA6990"/>
    <w:rsid w:val="00EB0FE6"/>
    <w:rsid w:val="00EB1FC4"/>
    <w:rsid w:val="00EB4A35"/>
    <w:rsid w:val="00EB5D41"/>
    <w:rsid w:val="00EC4880"/>
    <w:rsid w:val="00EE11F8"/>
    <w:rsid w:val="00EE7536"/>
    <w:rsid w:val="00EE780E"/>
    <w:rsid w:val="00F0466D"/>
    <w:rsid w:val="00F046CC"/>
    <w:rsid w:val="00F1231F"/>
    <w:rsid w:val="00F20803"/>
    <w:rsid w:val="00F23BE2"/>
    <w:rsid w:val="00F307F6"/>
    <w:rsid w:val="00F33E21"/>
    <w:rsid w:val="00F3502B"/>
    <w:rsid w:val="00F47BFD"/>
    <w:rsid w:val="00F7399F"/>
    <w:rsid w:val="00FA2247"/>
    <w:rsid w:val="00FB050C"/>
    <w:rsid w:val="00FB0746"/>
    <w:rsid w:val="00FC217C"/>
    <w:rsid w:val="00FD35D6"/>
    <w:rsid w:val="00FE1469"/>
    <w:rsid w:val="00FE5E9D"/>
    <w:rsid w:val="00FE6634"/>
    <w:rsid w:val="00FF08C6"/>
    <w:rsid w:val="00FF1CF8"/>
    <w:rsid w:val="00FF4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ED0"/>
    <w:pPr>
      <w:spacing w:after="0" w:line="240" w:lineRule="auto"/>
    </w:pPr>
    <w:rPr>
      <w:sz w:val="24"/>
      <w:szCs w:val="24"/>
    </w:rPr>
  </w:style>
  <w:style w:type="paragraph" w:styleId="Heading2">
    <w:name w:val="heading 2"/>
    <w:basedOn w:val="Normal"/>
    <w:link w:val="Heading2Char"/>
    <w:uiPriority w:val="99"/>
    <w:qFormat/>
    <w:rsid w:val="00BC5F87"/>
    <w:pPr>
      <w:spacing w:before="100" w:beforeAutospacing="1" w:after="100" w:afterAutospacing="1"/>
      <w:outlineLvl w:val="1"/>
    </w:pPr>
    <w:rPr>
      <w:rFonts w:ascii="Verdana" w:hAnsi="Verdana"/>
      <w:b/>
      <w:bCs/>
      <w:color w:val="00000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234ED0"/>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234ED0"/>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234ED0"/>
    <w:rPr>
      <w:rFonts w:ascii="Courier New" w:hAnsi="Courier New" w:cs="Courier New"/>
      <w:sz w:val="20"/>
      <w:szCs w:val="20"/>
    </w:rPr>
  </w:style>
  <w:style w:type="character" w:styleId="Hyperlink">
    <w:name w:val="Hyperlink"/>
    <w:basedOn w:val="DefaultParagraphFont"/>
    <w:uiPriority w:val="99"/>
    <w:rsid w:val="00234ED0"/>
    <w:rPr>
      <w:rFonts w:cs="Times New Roman"/>
      <w:color w:val="0000FF"/>
      <w:u w:val="single"/>
    </w:rPr>
  </w:style>
  <w:style w:type="character" w:styleId="FollowedHyperlink">
    <w:name w:val="FollowedHyperlink"/>
    <w:basedOn w:val="DefaultParagraphFont"/>
    <w:uiPriority w:val="99"/>
    <w:rsid w:val="00234ED0"/>
    <w:rPr>
      <w:rFonts w:cs="Times New Roman"/>
      <w:color w:val="800080"/>
      <w:u w:val="single"/>
    </w:rPr>
  </w:style>
  <w:style w:type="paragraph" w:styleId="NormalWeb">
    <w:name w:val="Normal (Web)"/>
    <w:basedOn w:val="Normal"/>
    <w:uiPriority w:val="99"/>
    <w:rsid w:val="00E66E7F"/>
    <w:pPr>
      <w:spacing w:before="100" w:beforeAutospacing="1" w:after="100" w:afterAutospacing="1"/>
    </w:pPr>
  </w:style>
  <w:style w:type="character" w:styleId="Strong">
    <w:name w:val="Strong"/>
    <w:basedOn w:val="DefaultParagraphFont"/>
    <w:uiPriority w:val="22"/>
    <w:qFormat/>
    <w:rsid w:val="00EB5D41"/>
    <w:rPr>
      <w:rFonts w:cs="Times New Roman"/>
      <w:b/>
      <w:bCs/>
    </w:rPr>
  </w:style>
  <w:style w:type="table" w:styleId="TableGrid">
    <w:name w:val="Table Grid"/>
    <w:basedOn w:val="TableNormal"/>
    <w:uiPriority w:val="99"/>
    <w:rsid w:val="00A907F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9581C"/>
    <w:pPr>
      <w:tabs>
        <w:tab w:val="center" w:pos="4320"/>
        <w:tab w:val="right" w:pos="8640"/>
      </w:tabs>
    </w:pPr>
  </w:style>
  <w:style w:type="character" w:customStyle="1" w:styleId="HeaderChar">
    <w:name w:val="Header Char"/>
    <w:basedOn w:val="DefaultParagraphFont"/>
    <w:link w:val="Header"/>
    <w:uiPriority w:val="99"/>
    <w:semiHidden/>
    <w:locked/>
    <w:rsid w:val="00234ED0"/>
    <w:rPr>
      <w:rFonts w:cs="Times New Roman"/>
      <w:sz w:val="24"/>
      <w:szCs w:val="24"/>
    </w:rPr>
  </w:style>
  <w:style w:type="paragraph" w:styleId="Footer">
    <w:name w:val="footer"/>
    <w:basedOn w:val="Normal"/>
    <w:link w:val="FooterChar"/>
    <w:uiPriority w:val="99"/>
    <w:rsid w:val="00C9581C"/>
    <w:pPr>
      <w:tabs>
        <w:tab w:val="center" w:pos="4320"/>
        <w:tab w:val="right" w:pos="8640"/>
      </w:tabs>
    </w:pPr>
  </w:style>
  <w:style w:type="character" w:customStyle="1" w:styleId="FooterChar">
    <w:name w:val="Footer Char"/>
    <w:basedOn w:val="DefaultParagraphFont"/>
    <w:link w:val="Footer"/>
    <w:uiPriority w:val="99"/>
    <w:semiHidden/>
    <w:locked/>
    <w:rsid w:val="00234ED0"/>
    <w:rPr>
      <w:rFonts w:cs="Times New Roman"/>
      <w:sz w:val="24"/>
      <w:szCs w:val="24"/>
    </w:rPr>
  </w:style>
  <w:style w:type="paragraph" w:styleId="ListParagraph">
    <w:name w:val="List Paragraph"/>
    <w:basedOn w:val="Normal"/>
    <w:uiPriority w:val="34"/>
    <w:qFormat/>
    <w:rsid w:val="000337E2"/>
    <w:pPr>
      <w:spacing w:after="200"/>
      <w:ind w:left="720"/>
    </w:pPr>
    <w:rPr>
      <w:rFonts w:ascii="Calibri" w:hAnsi="Calibri"/>
    </w:rPr>
  </w:style>
  <w:style w:type="character" w:customStyle="1" w:styleId="skypepnhprintcontainer">
    <w:name w:val="skype_pnh_print_container"/>
    <w:basedOn w:val="DefaultParagraphFont"/>
    <w:rsid w:val="00963730"/>
  </w:style>
  <w:style w:type="character" w:customStyle="1" w:styleId="skypepnhcontainer">
    <w:name w:val="skype_pnh_container"/>
    <w:basedOn w:val="DefaultParagraphFont"/>
    <w:rsid w:val="00963730"/>
  </w:style>
  <w:style w:type="character" w:customStyle="1" w:styleId="skypepnhmark">
    <w:name w:val="skype_pnh_mark"/>
    <w:basedOn w:val="DefaultParagraphFont"/>
    <w:rsid w:val="00963730"/>
  </w:style>
  <w:style w:type="character" w:customStyle="1" w:styleId="skypepnhleftspan">
    <w:name w:val="skype_pnh_left_span"/>
    <w:basedOn w:val="DefaultParagraphFont"/>
    <w:rsid w:val="00963730"/>
  </w:style>
  <w:style w:type="character" w:customStyle="1" w:styleId="skypepnhdropartspan">
    <w:name w:val="skype_pnh_dropart_span"/>
    <w:basedOn w:val="DefaultParagraphFont"/>
    <w:rsid w:val="00963730"/>
  </w:style>
  <w:style w:type="character" w:customStyle="1" w:styleId="skypepnhdropartflagspan">
    <w:name w:val="skype_pnh_dropart_flag_span"/>
    <w:basedOn w:val="DefaultParagraphFont"/>
    <w:rsid w:val="00963730"/>
  </w:style>
  <w:style w:type="character" w:customStyle="1" w:styleId="skypepnhtextspan">
    <w:name w:val="skype_pnh_text_span"/>
    <w:basedOn w:val="DefaultParagraphFont"/>
    <w:rsid w:val="00963730"/>
  </w:style>
  <w:style w:type="character" w:customStyle="1" w:styleId="skypepnhrightspan">
    <w:name w:val="skype_pnh_right_span"/>
    <w:basedOn w:val="DefaultParagraphFont"/>
    <w:rsid w:val="00963730"/>
  </w:style>
  <w:style w:type="paragraph" w:customStyle="1" w:styleId="full-image-inline">
    <w:name w:val="full-image-inline"/>
    <w:basedOn w:val="Normal"/>
    <w:rsid w:val="00963730"/>
    <w:pPr>
      <w:spacing w:before="100" w:beforeAutospacing="1" w:after="100" w:afterAutospacing="1"/>
    </w:pPr>
  </w:style>
  <w:style w:type="character" w:customStyle="1" w:styleId="full-image-float-left">
    <w:name w:val="full-image-float-left"/>
    <w:basedOn w:val="DefaultParagraphFont"/>
    <w:rsid w:val="00963730"/>
  </w:style>
  <w:style w:type="character" w:styleId="Emphasis">
    <w:name w:val="Emphasis"/>
    <w:basedOn w:val="DefaultParagraphFont"/>
    <w:uiPriority w:val="20"/>
    <w:qFormat/>
    <w:rsid w:val="007413B9"/>
    <w:rPr>
      <w:b w:val="0"/>
      <w:bCs w:val="0"/>
      <w:i/>
      <w:iCs/>
    </w:rPr>
  </w:style>
  <w:style w:type="paragraph" w:styleId="BalloonText">
    <w:name w:val="Balloon Text"/>
    <w:basedOn w:val="Normal"/>
    <w:link w:val="BalloonTextChar"/>
    <w:uiPriority w:val="99"/>
    <w:semiHidden/>
    <w:unhideWhenUsed/>
    <w:rsid w:val="007E09AC"/>
    <w:rPr>
      <w:rFonts w:ascii="Tahoma" w:hAnsi="Tahoma" w:cs="Tahoma"/>
      <w:sz w:val="16"/>
      <w:szCs w:val="16"/>
    </w:rPr>
  </w:style>
  <w:style w:type="character" w:customStyle="1" w:styleId="BalloonTextChar">
    <w:name w:val="Balloon Text Char"/>
    <w:basedOn w:val="DefaultParagraphFont"/>
    <w:link w:val="BalloonText"/>
    <w:uiPriority w:val="99"/>
    <w:semiHidden/>
    <w:rsid w:val="007E09AC"/>
    <w:rPr>
      <w:rFonts w:ascii="Tahoma" w:hAnsi="Tahoma" w:cs="Tahoma"/>
      <w:sz w:val="16"/>
      <w:szCs w:val="16"/>
    </w:rPr>
  </w:style>
  <w:style w:type="paragraph" w:styleId="NoSpacing">
    <w:name w:val="No Spacing"/>
    <w:uiPriority w:val="1"/>
    <w:qFormat/>
    <w:rsid w:val="002556CC"/>
    <w:pPr>
      <w:spacing w:after="0" w:line="240" w:lineRule="auto"/>
    </w:pPr>
    <w:rPr>
      <w:rFonts w:asciiTheme="minorHAnsi" w:hAnsiTheme="minorHAnsi" w:cstheme="minorBidi"/>
    </w:rPr>
  </w:style>
  <w:style w:type="character" w:styleId="CommentReference">
    <w:name w:val="annotation reference"/>
    <w:basedOn w:val="DefaultParagraphFont"/>
    <w:uiPriority w:val="99"/>
    <w:semiHidden/>
    <w:unhideWhenUsed/>
    <w:rsid w:val="005F7807"/>
    <w:rPr>
      <w:sz w:val="16"/>
      <w:szCs w:val="16"/>
    </w:rPr>
  </w:style>
  <w:style w:type="paragraph" w:styleId="CommentText">
    <w:name w:val="annotation text"/>
    <w:basedOn w:val="Normal"/>
    <w:link w:val="CommentTextChar"/>
    <w:uiPriority w:val="99"/>
    <w:semiHidden/>
    <w:unhideWhenUsed/>
    <w:rsid w:val="005F7807"/>
    <w:rPr>
      <w:sz w:val="20"/>
      <w:szCs w:val="20"/>
    </w:rPr>
  </w:style>
  <w:style w:type="character" w:customStyle="1" w:styleId="CommentTextChar">
    <w:name w:val="Comment Text Char"/>
    <w:basedOn w:val="DefaultParagraphFont"/>
    <w:link w:val="CommentText"/>
    <w:uiPriority w:val="99"/>
    <w:semiHidden/>
    <w:rsid w:val="005F7807"/>
    <w:rPr>
      <w:sz w:val="20"/>
      <w:szCs w:val="20"/>
    </w:rPr>
  </w:style>
  <w:style w:type="paragraph" w:styleId="CommentSubject">
    <w:name w:val="annotation subject"/>
    <w:basedOn w:val="CommentText"/>
    <w:next w:val="CommentText"/>
    <w:link w:val="CommentSubjectChar"/>
    <w:uiPriority w:val="99"/>
    <w:semiHidden/>
    <w:unhideWhenUsed/>
    <w:rsid w:val="005F7807"/>
    <w:rPr>
      <w:b/>
      <w:bCs/>
    </w:rPr>
  </w:style>
  <w:style w:type="character" w:customStyle="1" w:styleId="CommentSubjectChar">
    <w:name w:val="Comment Subject Char"/>
    <w:basedOn w:val="CommentTextChar"/>
    <w:link w:val="CommentSubject"/>
    <w:uiPriority w:val="99"/>
    <w:semiHidden/>
    <w:rsid w:val="005F7807"/>
    <w:rPr>
      <w:b/>
      <w:bCs/>
    </w:rPr>
  </w:style>
</w:styles>
</file>

<file path=word/webSettings.xml><?xml version="1.0" encoding="utf-8"?>
<w:webSettings xmlns:r="http://schemas.openxmlformats.org/officeDocument/2006/relationships" xmlns:w="http://schemas.openxmlformats.org/wordprocessingml/2006/main">
  <w:divs>
    <w:div w:id="627398211">
      <w:bodyDiv w:val="1"/>
      <w:marLeft w:val="0"/>
      <w:marRight w:val="0"/>
      <w:marTop w:val="0"/>
      <w:marBottom w:val="0"/>
      <w:divBdr>
        <w:top w:val="none" w:sz="0" w:space="0" w:color="auto"/>
        <w:left w:val="none" w:sz="0" w:space="0" w:color="auto"/>
        <w:bottom w:val="none" w:sz="0" w:space="0" w:color="auto"/>
        <w:right w:val="none" w:sz="0" w:space="0" w:color="auto"/>
      </w:divBdr>
    </w:div>
    <w:div w:id="652678321">
      <w:bodyDiv w:val="1"/>
      <w:marLeft w:val="0"/>
      <w:marRight w:val="0"/>
      <w:marTop w:val="0"/>
      <w:marBottom w:val="0"/>
      <w:divBdr>
        <w:top w:val="none" w:sz="0" w:space="0" w:color="auto"/>
        <w:left w:val="none" w:sz="0" w:space="0" w:color="auto"/>
        <w:bottom w:val="none" w:sz="0" w:space="0" w:color="auto"/>
        <w:right w:val="none" w:sz="0" w:space="0" w:color="auto"/>
      </w:divBdr>
      <w:divsChild>
        <w:div w:id="1772706036">
          <w:marLeft w:val="0"/>
          <w:marRight w:val="0"/>
          <w:marTop w:val="0"/>
          <w:marBottom w:val="0"/>
          <w:divBdr>
            <w:top w:val="none" w:sz="0" w:space="0" w:color="auto"/>
            <w:left w:val="none" w:sz="0" w:space="0" w:color="auto"/>
            <w:bottom w:val="none" w:sz="0" w:space="0" w:color="auto"/>
            <w:right w:val="none" w:sz="0" w:space="0" w:color="auto"/>
          </w:divBdr>
          <w:divsChild>
            <w:div w:id="298922887">
              <w:marLeft w:val="0"/>
              <w:marRight w:val="0"/>
              <w:marTop w:val="0"/>
              <w:marBottom w:val="0"/>
              <w:divBdr>
                <w:top w:val="none" w:sz="0" w:space="0" w:color="auto"/>
                <w:left w:val="none" w:sz="0" w:space="0" w:color="auto"/>
                <w:bottom w:val="none" w:sz="0" w:space="0" w:color="auto"/>
                <w:right w:val="none" w:sz="0" w:space="0" w:color="auto"/>
              </w:divBdr>
              <w:divsChild>
                <w:div w:id="1114860462">
                  <w:marLeft w:val="0"/>
                  <w:marRight w:val="0"/>
                  <w:marTop w:val="0"/>
                  <w:marBottom w:val="0"/>
                  <w:divBdr>
                    <w:top w:val="none" w:sz="0" w:space="0" w:color="auto"/>
                    <w:left w:val="none" w:sz="0" w:space="0" w:color="auto"/>
                    <w:bottom w:val="none" w:sz="0" w:space="0" w:color="auto"/>
                    <w:right w:val="none" w:sz="0" w:space="0" w:color="auto"/>
                  </w:divBdr>
                  <w:divsChild>
                    <w:div w:id="1441798831">
                      <w:marLeft w:val="0"/>
                      <w:marRight w:val="0"/>
                      <w:marTop w:val="0"/>
                      <w:marBottom w:val="0"/>
                      <w:divBdr>
                        <w:top w:val="none" w:sz="0" w:space="0" w:color="auto"/>
                        <w:left w:val="none" w:sz="0" w:space="0" w:color="auto"/>
                        <w:bottom w:val="none" w:sz="0" w:space="0" w:color="auto"/>
                        <w:right w:val="none" w:sz="0" w:space="0" w:color="auto"/>
                      </w:divBdr>
                      <w:divsChild>
                        <w:div w:id="863246500">
                          <w:marLeft w:val="0"/>
                          <w:marRight w:val="0"/>
                          <w:marTop w:val="0"/>
                          <w:marBottom w:val="0"/>
                          <w:divBdr>
                            <w:top w:val="none" w:sz="0" w:space="0" w:color="auto"/>
                            <w:left w:val="none" w:sz="0" w:space="0" w:color="auto"/>
                            <w:bottom w:val="none" w:sz="0" w:space="0" w:color="auto"/>
                            <w:right w:val="none" w:sz="0" w:space="0" w:color="auto"/>
                          </w:divBdr>
                          <w:divsChild>
                            <w:div w:id="925543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727650">
      <w:marLeft w:val="150"/>
      <w:marRight w:val="0"/>
      <w:marTop w:val="75"/>
      <w:marBottom w:val="0"/>
      <w:divBdr>
        <w:top w:val="none" w:sz="0" w:space="0" w:color="auto"/>
        <w:left w:val="none" w:sz="0" w:space="0" w:color="auto"/>
        <w:bottom w:val="none" w:sz="0" w:space="0" w:color="auto"/>
        <w:right w:val="none" w:sz="0" w:space="0" w:color="auto"/>
      </w:divBdr>
      <w:divsChild>
        <w:div w:id="1106727648">
          <w:marLeft w:val="0"/>
          <w:marRight w:val="0"/>
          <w:marTop w:val="0"/>
          <w:marBottom w:val="0"/>
          <w:divBdr>
            <w:top w:val="none" w:sz="0" w:space="0" w:color="auto"/>
            <w:left w:val="none" w:sz="0" w:space="0" w:color="auto"/>
            <w:bottom w:val="none" w:sz="0" w:space="0" w:color="auto"/>
            <w:right w:val="none" w:sz="0" w:space="0" w:color="auto"/>
          </w:divBdr>
        </w:div>
      </w:divsChild>
    </w:div>
    <w:div w:id="1106727651">
      <w:marLeft w:val="150"/>
      <w:marRight w:val="0"/>
      <w:marTop w:val="75"/>
      <w:marBottom w:val="0"/>
      <w:divBdr>
        <w:top w:val="none" w:sz="0" w:space="0" w:color="auto"/>
        <w:left w:val="none" w:sz="0" w:space="0" w:color="auto"/>
        <w:bottom w:val="none" w:sz="0" w:space="0" w:color="auto"/>
        <w:right w:val="none" w:sz="0" w:space="0" w:color="auto"/>
      </w:divBdr>
      <w:divsChild>
        <w:div w:id="1106727649">
          <w:marLeft w:val="0"/>
          <w:marRight w:val="0"/>
          <w:marTop w:val="0"/>
          <w:marBottom w:val="0"/>
          <w:divBdr>
            <w:top w:val="none" w:sz="0" w:space="0" w:color="auto"/>
            <w:left w:val="none" w:sz="0" w:space="0" w:color="auto"/>
            <w:bottom w:val="none" w:sz="0" w:space="0" w:color="auto"/>
            <w:right w:val="none" w:sz="0" w:space="0" w:color="auto"/>
          </w:divBdr>
        </w:div>
      </w:divsChild>
    </w:div>
    <w:div w:id="1106727652">
      <w:marLeft w:val="225"/>
      <w:marRight w:val="0"/>
      <w:marTop w:val="0"/>
      <w:marBottom w:val="0"/>
      <w:divBdr>
        <w:top w:val="none" w:sz="0" w:space="0" w:color="auto"/>
        <w:left w:val="none" w:sz="0" w:space="0" w:color="auto"/>
        <w:bottom w:val="none" w:sz="0" w:space="0" w:color="auto"/>
        <w:right w:val="none" w:sz="0" w:space="0" w:color="auto"/>
      </w:divBdr>
      <w:divsChild>
        <w:div w:id="1106727653">
          <w:marLeft w:val="0"/>
          <w:marRight w:val="0"/>
          <w:marTop w:val="0"/>
          <w:marBottom w:val="0"/>
          <w:divBdr>
            <w:top w:val="none" w:sz="0" w:space="0" w:color="auto"/>
            <w:left w:val="none" w:sz="0" w:space="0" w:color="auto"/>
            <w:bottom w:val="none" w:sz="0" w:space="0" w:color="auto"/>
            <w:right w:val="none" w:sz="0" w:space="0" w:color="auto"/>
          </w:divBdr>
        </w:div>
      </w:divsChild>
    </w:div>
    <w:div w:id="1358507545">
      <w:bodyDiv w:val="1"/>
      <w:marLeft w:val="0"/>
      <w:marRight w:val="0"/>
      <w:marTop w:val="0"/>
      <w:marBottom w:val="0"/>
      <w:divBdr>
        <w:top w:val="none" w:sz="0" w:space="0" w:color="auto"/>
        <w:left w:val="none" w:sz="0" w:space="0" w:color="auto"/>
        <w:bottom w:val="none" w:sz="0" w:space="0" w:color="auto"/>
        <w:right w:val="none" w:sz="0" w:space="0" w:color="auto"/>
      </w:divBdr>
      <w:divsChild>
        <w:div w:id="1729919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pearsonmylabandmastering.com/" TargetMode="External"/><Relationship Id="rId26" Type="http://schemas.openxmlformats.org/officeDocument/2006/relationships/hyperlink" Target="mailto:linda.bennett@slcc.edu" TargetMode="External"/><Relationship Id="rId3" Type="http://schemas.openxmlformats.org/officeDocument/2006/relationships/styles" Target="styles.xml"/><Relationship Id="rId21" Type="http://schemas.openxmlformats.org/officeDocument/2006/relationships/hyperlink" Target="http://www.youtube.com/watch?v=qxN6VXg11Dc&amp;feature=player_embedded"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pearsonmylabandmastering.com/system-requirements/" TargetMode="External"/><Relationship Id="rId25" Type="http://schemas.openxmlformats.org/officeDocument/2006/relationships/hyperlink" Target="http://www.slcc.edu/policies/docs/Student_Code_of_Conduct.pdf" TargetMode="External"/><Relationship Id="rId2" Type="http://schemas.openxmlformats.org/officeDocument/2006/relationships/numbering" Target="numbering.xml"/><Relationship Id="rId16" Type="http://schemas.openxmlformats.org/officeDocument/2006/relationships/hyperlink" Target="http://www.mathxl.com" TargetMode="External"/><Relationship Id="rId20" Type="http://schemas.openxmlformats.org/officeDocument/2006/relationships/hyperlink" Target="http://www.slcc.edu/gened/eportfolio/Students.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arsonmylabandmastering.com/" TargetMode="External"/><Relationship Id="rId24" Type="http://schemas.openxmlformats.org/officeDocument/2006/relationships/hyperlink" Target="http://www.slcc.edu/learningcenter/index.asp" TargetMode="External"/><Relationship Id="rId5" Type="http://schemas.openxmlformats.org/officeDocument/2006/relationships/webSettings" Target="webSettings.xml"/><Relationship Id="rId15" Type="http://schemas.openxmlformats.org/officeDocument/2006/relationships/hyperlink" Target="http://mymathlab.com/contactus_stu.html" TargetMode="External"/><Relationship Id="rId23" Type="http://schemas.openxmlformats.org/officeDocument/2006/relationships/hyperlink" Target="http://slcconline.squarespace.com/testing/"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pearsonmylabandmastering.com/" TargetMode="External"/><Relationship Id="rId4" Type="http://schemas.openxmlformats.org/officeDocument/2006/relationships/settings" Target="settings.xml"/><Relationship Id="rId9" Type="http://schemas.openxmlformats.org/officeDocument/2006/relationships/hyperlink" Target="http://www.slcc.edu/math/" TargetMode="External"/><Relationship Id="rId14" Type="http://schemas.openxmlformats.org/officeDocument/2006/relationships/hyperlink" Target="http://pearsonmylabandmastering.com/" TargetMode="External"/><Relationship Id="rId22" Type="http://schemas.openxmlformats.org/officeDocument/2006/relationships/hyperlink" Target="http://slcconline.squarespace.com/testing/"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3FE54-4D7D-4FC3-B912-9F75FE2D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10106</TotalTime>
  <Pages>9</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MATH 1050</vt:lpstr>
    </vt:vector>
  </TitlesOfParts>
  <Company>SLCC</Company>
  <LinksUpToDate>false</LinksUpToDate>
  <CharactersWithSpaces>24866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1050</dc:title>
  <dc:creator>santisbr</dc:creator>
  <cp:lastModifiedBy>Alia Criddle Maw</cp:lastModifiedBy>
  <cp:revision>46</cp:revision>
  <cp:lastPrinted>2011-08-16T02:33:00Z</cp:lastPrinted>
  <dcterms:created xsi:type="dcterms:W3CDTF">2011-07-13T00:05:00Z</dcterms:created>
  <dcterms:modified xsi:type="dcterms:W3CDTF">2011-08-16T02:40:00Z</dcterms:modified>
</cp:coreProperties>
</file>